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FC99" w14:textId="58398E89" w:rsidR="005A18A8" w:rsidRDefault="005A18A8" w:rsidP="005A18A8">
      <w:pPr>
        <w:tabs>
          <w:tab w:val="left" w:pos="142"/>
          <w:tab w:val="left" w:leader="dot" w:pos="3119"/>
          <w:tab w:val="left" w:pos="5103"/>
          <w:tab w:val="left" w:leader="dot" w:pos="8789"/>
        </w:tabs>
        <w:spacing w:before="240" w:after="0" w:line="264" w:lineRule="auto"/>
        <w:jc w:val="both"/>
      </w:pPr>
      <w:r>
        <w:tab/>
      </w:r>
      <w:r>
        <w:tab/>
      </w:r>
      <w:r>
        <w:tab/>
      </w:r>
      <w:r>
        <w:tab/>
      </w:r>
    </w:p>
    <w:p w14:paraId="69EFDBB5" w14:textId="77777777" w:rsidR="005A18A8" w:rsidRPr="00900B5A" w:rsidRDefault="005A18A8" w:rsidP="00174920">
      <w:pPr>
        <w:tabs>
          <w:tab w:val="center" w:pos="1560"/>
          <w:tab w:val="center" w:pos="6946"/>
        </w:tabs>
        <w:rPr>
          <w:sz w:val="20"/>
          <w:szCs w:val="20"/>
        </w:rPr>
      </w:pPr>
      <w:bookmarkStart w:id="0" w:name="_Hlk60253905"/>
      <w:r w:rsidRPr="00900B5A">
        <w:rPr>
          <w:sz w:val="20"/>
          <w:szCs w:val="20"/>
        </w:rPr>
        <w:tab/>
        <w:t>(pieczęć wnioskodawcy)</w:t>
      </w:r>
      <w:r w:rsidRPr="00900B5A">
        <w:rPr>
          <w:sz w:val="20"/>
          <w:szCs w:val="20"/>
        </w:rPr>
        <w:tab/>
        <w:t>(miejscowość, data)</w:t>
      </w:r>
    </w:p>
    <w:bookmarkEnd w:id="0"/>
    <w:p w14:paraId="27D7A80F" w14:textId="1472A097" w:rsidR="008737A9" w:rsidRPr="0040285B" w:rsidRDefault="0040285B" w:rsidP="0040285B">
      <w:pPr>
        <w:pStyle w:val="Tytu"/>
      </w:pPr>
      <w:r w:rsidRPr="0040285B">
        <w:t>zapytanie ofertowe – zaproszenie do złożenia oferty</w:t>
      </w:r>
    </w:p>
    <w:p w14:paraId="26409E4D" w14:textId="7DA6F105" w:rsidR="0040285B" w:rsidRPr="0040285B" w:rsidRDefault="0040285B" w:rsidP="004174BB">
      <w:pPr>
        <w:pStyle w:val="Tekstpodstawowywcity"/>
        <w:rPr>
          <w:lang w:eastAsia="pl-PL"/>
        </w:rPr>
      </w:pPr>
      <w:r w:rsidRPr="0040285B">
        <w:rPr>
          <w:lang w:eastAsia="pl-PL"/>
        </w:rPr>
        <w:t>Powiat Karkonoski – Starostwo Powiatowe w Jeleniej Górze zaprasza do złożenia oferty na</w:t>
      </w:r>
      <w:r w:rsidR="004174BB">
        <w:rPr>
          <w:lang w:eastAsia="pl-PL"/>
        </w:rPr>
        <w:t> </w:t>
      </w:r>
      <w:r w:rsidRPr="0040285B">
        <w:rPr>
          <w:lang w:eastAsia="pl-PL"/>
        </w:rPr>
        <w:t xml:space="preserve">realizację zadnia pn.: </w:t>
      </w:r>
      <w:r>
        <w:rPr>
          <w:lang w:eastAsia="pl-PL"/>
        </w:rPr>
        <w:tab/>
      </w:r>
    </w:p>
    <w:p w14:paraId="1805A865" w14:textId="703E20A8" w:rsidR="0040285B" w:rsidRPr="0040285B" w:rsidRDefault="0040285B" w:rsidP="0040285B">
      <w:pPr>
        <w:tabs>
          <w:tab w:val="center" w:pos="5670"/>
        </w:tabs>
        <w:spacing w:after="0" w:line="312" w:lineRule="auto"/>
        <w:rPr>
          <w:rFonts w:eastAsia="Times New Roman" w:cs="Liberation Serif"/>
          <w:bCs/>
          <w:i/>
          <w:sz w:val="18"/>
          <w:szCs w:val="18"/>
          <w:lang w:eastAsia="pl-PL"/>
        </w:rPr>
      </w:pPr>
      <w:r>
        <w:rPr>
          <w:rFonts w:eastAsia="Times New Roman" w:cs="Liberation Serif"/>
          <w:bCs/>
          <w:i/>
          <w:sz w:val="18"/>
          <w:szCs w:val="18"/>
          <w:lang w:eastAsia="pl-PL"/>
        </w:rPr>
        <w:tab/>
      </w:r>
      <w:r w:rsidRPr="0040285B">
        <w:rPr>
          <w:rFonts w:eastAsia="Times New Roman" w:cs="Liberation Serif"/>
          <w:bCs/>
          <w:i/>
          <w:sz w:val="18"/>
          <w:szCs w:val="18"/>
          <w:lang w:eastAsia="pl-PL"/>
        </w:rPr>
        <w:t xml:space="preserve">(podać nazwę zamówienia) </w:t>
      </w:r>
    </w:p>
    <w:p w14:paraId="7C0C1465" w14:textId="77777777" w:rsidR="00D04203" w:rsidRPr="00D04203" w:rsidRDefault="00D04203" w:rsidP="00864412">
      <w:pPr>
        <w:pStyle w:val="Listanumerowana"/>
        <w:rPr>
          <w:lang w:eastAsia="pl-PL"/>
        </w:rPr>
      </w:pPr>
      <w:r w:rsidRPr="00D04203">
        <w:rPr>
          <w:lang w:eastAsia="pl-PL"/>
        </w:rPr>
        <w:t>Opis przedmiotu zamówienia:</w:t>
      </w:r>
    </w:p>
    <w:p w14:paraId="76774F5D" w14:textId="77777777" w:rsidR="00D04203" w:rsidRPr="00D04203" w:rsidRDefault="00D04203" w:rsidP="004174BB">
      <w:pPr>
        <w:pStyle w:val="Nagweknotatki"/>
      </w:pPr>
      <w:r w:rsidRPr="00D04203">
        <w:tab/>
      </w:r>
    </w:p>
    <w:p w14:paraId="5A2C998C" w14:textId="77777777" w:rsidR="00D04203" w:rsidRPr="00D04203" w:rsidRDefault="00D04203" w:rsidP="004174BB">
      <w:pPr>
        <w:pStyle w:val="Nagweknotatki"/>
      </w:pPr>
      <w:r w:rsidRPr="00D04203">
        <w:tab/>
      </w:r>
    </w:p>
    <w:p w14:paraId="1F7AF932" w14:textId="77777777" w:rsidR="00D04203" w:rsidRPr="00D04203" w:rsidRDefault="00D04203" w:rsidP="00864412">
      <w:pPr>
        <w:pStyle w:val="Listanumerowana"/>
        <w:rPr>
          <w:lang w:eastAsia="pl-PL"/>
        </w:rPr>
      </w:pPr>
      <w:r w:rsidRPr="00D04203">
        <w:rPr>
          <w:lang w:eastAsia="pl-PL"/>
        </w:rPr>
        <w:t xml:space="preserve">Termin realizacji zamówienia: …………………………… </w:t>
      </w:r>
    </w:p>
    <w:p w14:paraId="00B0D091" w14:textId="77777777" w:rsidR="00D04203" w:rsidRPr="00625E9F" w:rsidRDefault="00D04203" w:rsidP="00864412">
      <w:pPr>
        <w:pStyle w:val="Listanumerowana"/>
      </w:pPr>
      <w:r w:rsidRPr="00625E9F">
        <w:t xml:space="preserve">Warunki udziału w postępowaniu </w:t>
      </w:r>
      <w:r w:rsidRPr="00864412">
        <w:rPr>
          <w:b w:val="0"/>
          <w:bCs/>
          <w:i/>
        </w:rPr>
        <w:t>(jeśli dotyczy)</w:t>
      </w:r>
      <w:r w:rsidRPr="00625E9F">
        <w:t>:</w:t>
      </w:r>
    </w:p>
    <w:p w14:paraId="3F95819F" w14:textId="77777777" w:rsidR="00D04203" w:rsidRDefault="00D04203" w:rsidP="004174BB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p w14:paraId="659A83B5" w14:textId="77777777" w:rsidR="00D04203" w:rsidRPr="00E5422F" w:rsidRDefault="00D04203" w:rsidP="004174BB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p w14:paraId="3350EF0C" w14:textId="77777777" w:rsidR="00D04203" w:rsidRPr="00D04203" w:rsidRDefault="00D04203" w:rsidP="00864412">
      <w:pPr>
        <w:pStyle w:val="Listanumerowana"/>
      </w:pPr>
      <w:r w:rsidRPr="00D04203">
        <w:t>Kryteria oceny ofert:</w:t>
      </w:r>
    </w:p>
    <w:p w14:paraId="652FFAA9" w14:textId="71FF21A4" w:rsidR="00D04203" w:rsidRPr="00625E9F" w:rsidRDefault="00D04203" w:rsidP="00864412">
      <w:pPr>
        <w:pStyle w:val="Listanumerowana2"/>
        <w:numPr>
          <w:ilvl w:val="0"/>
          <w:numId w:val="3"/>
        </w:numPr>
        <w:tabs>
          <w:tab w:val="left" w:pos="2127"/>
          <w:tab w:val="left" w:leader="dot" w:pos="4253"/>
        </w:tabs>
      </w:pPr>
      <w:r w:rsidRPr="00625E9F">
        <w:t>Cena</w:t>
      </w:r>
      <w:r w:rsidRPr="00625E9F">
        <w:rPr>
          <w:rStyle w:val="Odwoanieprzypisudolnego"/>
          <w:rFonts w:cs="Liberation Serif"/>
        </w:rPr>
        <w:footnoteReference w:customMarkFollows="1" w:id="1"/>
        <w:sym w:font="Symbol" w:char="F02A"/>
      </w:r>
      <w:r>
        <w:tab/>
      </w:r>
      <w:r>
        <w:tab/>
      </w:r>
    </w:p>
    <w:p w14:paraId="7CB0248B" w14:textId="4C4CF6A6" w:rsidR="00D04203" w:rsidRPr="00625E9F" w:rsidRDefault="00D04203" w:rsidP="00864412">
      <w:pPr>
        <w:pStyle w:val="Listanumerowana2"/>
        <w:numPr>
          <w:ilvl w:val="0"/>
          <w:numId w:val="3"/>
        </w:numPr>
        <w:tabs>
          <w:tab w:val="num" w:pos="643"/>
          <w:tab w:val="left" w:pos="2127"/>
          <w:tab w:val="left" w:leader="dot" w:pos="4253"/>
        </w:tabs>
      </w:pPr>
      <w:r w:rsidRPr="00625E9F">
        <w:t>Inne kryteria</w:t>
      </w:r>
      <w:r w:rsidRPr="00625E9F">
        <w:rPr>
          <w:sz w:val="28"/>
          <w:szCs w:val="28"/>
          <w:vertAlign w:val="superscript"/>
        </w:rPr>
        <w:sym w:font="Symbol" w:char="F02A"/>
      </w:r>
      <w:r>
        <w:tab/>
      </w:r>
      <w:r>
        <w:tab/>
      </w:r>
    </w:p>
    <w:p w14:paraId="33FE7F0C" w14:textId="77777777" w:rsidR="00D04203" w:rsidRPr="00D04203" w:rsidRDefault="00D04203" w:rsidP="00D04203">
      <w:pPr>
        <w:rPr>
          <w:u w:val="single"/>
        </w:rPr>
      </w:pPr>
      <w:r w:rsidRPr="00D04203">
        <w:rPr>
          <w:u w:val="single"/>
        </w:rPr>
        <w:t>Sposób przyznawania punktów ofertom:</w:t>
      </w:r>
    </w:p>
    <w:p w14:paraId="76C18A39" w14:textId="77777777" w:rsidR="00D04203" w:rsidRDefault="00D04203" w:rsidP="004174BB">
      <w:pPr>
        <w:pStyle w:val="Nagweknotatki"/>
        <w:rPr>
          <w:rStyle w:val="Pogrubienie"/>
          <w:b w:val="0"/>
          <w:bCs w:val="0"/>
        </w:rPr>
      </w:pPr>
      <w:bookmarkStart w:id="2" w:name="_Hlk60261803"/>
      <w:r>
        <w:rPr>
          <w:rStyle w:val="Pogrubienie"/>
          <w:b w:val="0"/>
          <w:bCs w:val="0"/>
        </w:rPr>
        <w:tab/>
      </w:r>
    </w:p>
    <w:p w14:paraId="79E0B00E" w14:textId="77777777" w:rsidR="00D04203" w:rsidRPr="00E5422F" w:rsidRDefault="00D04203" w:rsidP="004174BB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bookmarkEnd w:id="2"/>
    <w:p w14:paraId="0D4B942C" w14:textId="77777777" w:rsidR="00D04203" w:rsidRPr="00D04203" w:rsidRDefault="00D04203" w:rsidP="00864412">
      <w:pPr>
        <w:pStyle w:val="Listanumerowana"/>
      </w:pPr>
      <w:r w:rsidRPr="00D04203">
        <w:t>Opis sposobu obliczenia ceny:</w:t>
      </w:r>
    </w:p>
    <w:p w14:paraId="5AC26A00" w14:textId="77777777" w:rsidR="00A07169" w:rsidRPr="00625E9F" w:rsidRDefault="00A07169" w:rsidP="00A07169">
      <w:r w:rsidRPr="00625E9F">
        <w:t>Cenę ofertową należy podać jako:</w:t>
      </w:r>
    </w:p>
    <w:p w14:paraId="6F6976A9" w14:textId="0A5BD5D2" w:rsidR="00A07169" w:rsidRPr="00625E9F" w:rsidRDefault="00A07169" w:rsidP="00A07169">
      <w:pPr>
        <w:tabs>
          <w:tab w:val="left" w:pos="1418"/>
          <w:tab w:val="left" w:leader="dot" w:pos="3686"/>
        </w:tabs>
      </w:pPr>
      <w:r w:rsidRPr="00625E9F">
        <w:t xml:space="preserve">- wartość netto </w:t>
      </w:r>
      <w:r>
        <w:tab/>
      </w:r>
      <w:r w:rsidRPr="00625E9F">
        <w:t xml:space="preserve"> zł</w:t>
      </w:r>
      <w:r>
        <w:t>,</w:t>
      </w:r>
    </w:p>
    <w:p w14:paraId="3BFA2A7B" w14:textId="0026850D" w:rsidR="00A07169" w:rsidRPr="00625E9F" w:rsidRDefault="00A07169" w:rsidP="00A07169">
      <w:pPr>
        <w:tabs>
          <w:tab w:val="left" w:pos="1560"/>
          <w:tab w:val="left" w:leader="dot" w:pos="3828"/>
        </w:tabs>
      </w:pPr>
      <w:r w:rsidRPr="00625E9F">
        <w:t xml:space="preserve">- podatek VAT </w:t>
      </w:r>
      <w:r>
        <w:tab/>
      </w:r>
      <w:r>
        <w:tab/>
      </w:r>
      <w:r w:rsidRPr="00625E9F">
        <w:t xml:space="preserve"> (</w:t>
      </w:r>
      <w:r w:rsidRPr="00625E9F">
        <w:rPr>
          <w:i/>
        </w:rPr>
        <w:t>wartość w zł albo stawka w %</w:t>
      </w:r>
      <w:r w:rsidRPr="00625E9F">
        <w:t>)</w:t>
      </w:r>
      <w:r>
        <w:t>,</w:t>
      </w:r>
    </w:p>
    <w:p w14:paraId="073C788B" w14:textId="60CAFA32" w:rsidR="00A07169" w:rsidRPr="00625E9F" w:rsidRDefault="00A07169" w:rsidP="00A07169">
      <w:pPr>
        <w:tabs>
          <w:tab w:val="left" w:pos="1560"/>
          <w:tab w:val="left" w:leader="dot" w:pos="3828"/>
        </w:tabs>
      </w:pPr>
      <w:r w:rsidRPr="00625E9F">
        <w:t xml:space="preserve">- wartość brutto </w:t>
      </w:r>
      <w:r>
        <w:tab/>
      </w:r>
      <w:r w:rsidRPr="00625E9F">
        <w:t xml:space="preserve"> zł</w:t>
      </w:r>
      <w:r>
        <w:t>.</w:t>
      </w:r>
    </w:p>
    <w:p w14:paraId="56BEE4EE" w14:textId="77777777" w:rsidR="00A07169" w:rsidRPr="00A07169" w:rsidRDefault="00A07169" w:rsidP="00864412">
      <w:pPr>
        <w:pStyle w:val="Listanumerowana"/>
      </w:pPr>
      <w:r w:rsidRPr="00A07169">
        <w:t>Sposób przygotowania oferty:</w:t>
      </w:r>
    </w:p>
    <w:p w14:paraId="38E19E9A" w14:textId="77777777" w:rsidR="00A07169" w:rsidRDefault="00A07169" w:rsidP="004174BB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p w14:paraId="428E55A8" w14:textId="77777777" w:rsidR="00A07169" w:rsidRPr="00E5422F" w:rsidRDefault="00A07169" w:rsidP="004174BB">
      <w:pPr>
        <w:pStyle w:val="Nagweknotatki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</w:p>
    <w:p w14:paraId="4D1B6A38" w14:textId="3EE6108F" w:rsidR="0040285B" w:rsidRPr="004174BB" w:rsidRDefault="00A07169" w:rsidP="00864412">
      <w:pPr>
        <w:pStyle w:val="Listanumerowana"/>
        <w:rPr>
          <w:b w:val="0"/>
          <w:bCs/>
        </w:rPr>
      </w:pPr>
      <w:r w:rsidRPr="00A07169">
        <w:lastRenderedPageBreak/>
        <w:t xml:space="preserve">Forma, miejsce i termin złożenia oferty cenowej </w:t>
      </w:r>
      <w:r w:rsidRPr="004174BB">
        <w:rPr>
          <w:b w:val="0"/>
          <w:bCs/>
        </w:rPr>
        <w:t>(oraz wymaganych dokumentów – jeśli dotyczy):</w:t>
      </w:r>
    </w:p>
    <w:p w14:paraId="3C337450" w14:textId="2ACE5110" w:rsidR="00A07169" w:rsidRPr="00625E9F" w:rsidRDefault="00A07169" w:rsidP="004174BB">
      <w:pPr>
        <w:tabs>
          <w:tab w:val="left" w:pos="851"/>
          <w:tab w:val="left" w:leader="dot" w:pos="2268"/>
          <w:tab w:val="left" w:pos="2694"/>
          <w:tab w:val="left" w:leader="dot" w:pos="5670"/>
          <w:tab w:val="left" w:pos="8789"/>
          <w:tab w:val="left" w:leader="dot" w:pos="9070"/>
        </w:tabs>
      </w:pPr>
      <w:r w:rsidRPr="00625E9F">
        <w:t xml:space="preserve">Ofertę wraz z załączonymi dokumentami </w:t>
      </w:r>
      <w:r w:rsidRPr="00201DD2">
        <w:rPr>
          <w:i/>
        </w:rPr>
        <w:t>(jeśli dotyczy)</w:t>
      </w:r>
      <w:r w:rsidRPr="00625E9F">
        <w:t xml:space="preserve"> należy złożyć w terminie do godz.</w:t>
      </w:r>
      <w:r>
        <w:tab/>
      </w:r>
      <w:r>
        <w:tab/>
      </w:r>
      <w:r w:rsidRPr="00625E9F">
        <w:t xml:space="preserve"> </w:t>
      </w:r>
      <w:r>
        <w:t>w </w:t>
      </w:r>
      <w:r w:rsidRPr="00625E9F">
        <w:t xml:space="preserve">dniu </w:t>
      </w:r>
      <w:r>
        <w:tab/>
      </w:r>
      <w:r>
        <w:tab/>
      </w:r>
      <w:r w:rsidRPr="00625E9F">
        <w:t xml:space="preserve"> r. w formie </w:t>
      </w:r>
      <w:r>
        <w:tab/>
      </w:r>
    </w:p>
    <w:p w14:paraId="1D01ECE4" w14:textId="77777777" w:rsidR="00A07169" w:rsidRPr="00625E9F" w:rsidRDefault="00A07169" w:rsidP="00A07169">
      <w:r w:rsidRPr="00625E9F">
        <w:t>Oferty, które wpłyną po wskazanym powyżej terminie nie będą rozpatrywane.</w:t>
      </w:r>
    </w:p>
    <w:p w14:paraId="767CE01B" w14:textId="1025BBEB" w:rsidR="0040285B" w:rsidRDefault="00A07169" w:rsidP="00864412">
      <w:pPr>
        <w:pStyle w:val="Listanumerowana"/>
      </w:pPr>
      <w:r w:rsidRPr="00A07169">
        <w:t>Osoba/y upoważniona/e do kontaktowania się z wykonawcami:</w:t>
      </w:r>
    </w:p>
    <w:p w14:paraId="07D9AAC8" w14:textId="4365A5D0" w:rsidR="00A07169" w:rsidRPr="00625E9F" w:rsidRDefault="00A07169" w:rsidP="00A07169">
      <w:pPr>
        <w:tabs>
          <w:tab w:val="left" w:pos="284"/>
          <w:tab w:val="left" w:leader="dot" w:pos="3119"/>
          <w:tab w:val="left" w:pos="3544"/>
          <w:tab w:val="left" w:leader="dot" w:pos="4962"/>
          <w:tab w:val="left" w:pos="5812"/>
          <w:tab w:val="left" w:leader="dot" w:pos="7655"/>
        </w:tabs>
        <w:spacing w:after="0" w:line="240" w:lineRule="auto"/>
      </w:pPr>
      <w:r>
        <w:tab/>
      </w:r>
      <w:r>
        <w:tab/>
      </w:r>
      <w:r w:rsidRPr="00625E9F">
        <w:t xml:space="preserve"> tel. </w:t>
      </w:r>
      <w:r>
        <w:tab/>
      </w:r>
      <w:r>
        <w:tab/>
      </w:r>
      <w:r w:rsidRPr="00625E9F">
        <w:t xml:space="preserve">, e-mail </w:t>
      </w:r>
      <w:r>
        <w:tab/>
      </w:r>
      <w:r>
        <w:tab/>
      </w:r>
    </w:p>
    <w:p w14:paraId="44795CC0" w14:textId="14E3C1F4" w:rsidR="00A07169" w:rsidRPr="00A07169" w:rsidRDefault="00A07169" w:rsidP="00A07169">
      <w:pPr>
        <w:tabs>
          <w:tab w:val="center" w:pos="170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A07169">
        <w:rPr>
          <w:sz w:val="18"/>
          <w:szCs w:val="18"/>
        </w:rPr>
        <w:t xml:space="preserve">(imię i nazwisko – stanowisko) </w:t>
      </w:r>
    </w:p>
    <w:p w14:paraId="50308F52" w14:textId="6B618804" w:rsidR="0040285B" w:rsidRDefault="003446F9" w:rsidP="00864412">
      <w:pPr>
        <w:pStyle w:val="Listanumerowana"/>
      </w:pPr>
      <w:r w:rsidRPr="003446F9">
        <w:t>Informacja dotycząca udzielenia zamówienia:</w:t>
      </w:r>
    </w:p>
    <w:p w14:paraId="10D0FFF3" w14:textId="784C6240" w:rsidR="003446F9" w:rsidRPr="00625E9F" w:rsidRDefault="003446F9" w:rsidP="000039E2">
      <w:pPr>
        <w:tabs>
          <w:tab w:val="center" w:pos="6237"/>
          <w:tab w:val="center" w:leader="dot" w:pos="7371"/>
        </w:tabs>
        <w:ind w:firstLine="284"/>
        <w:jc w:val="both"/>
      </w:pPr>
      <w:r w:rsidRPr="00625E9F">
        <w:t xml:space="preserve">Umowa zostanie zawarta z wybranym wykonawcą w terminie do </w:t>
      </w:r>
      <w:r>
        <w:tab/>
      </w:r>
      <w:r>
        <w:tab/>
      </w:r>
      <w:r w:rsidRPr="00625E9F">
        <w:t xml:space="preserve"> dni od daty przekazania wykonawcom, którzy złożyli oferty w postępowaniu, </w:t>
      </w:r>
      <w:r w:rsidRPr="00625E9F">
        <w:rPr>
          <w:i/>
        </w:rPr>
        <w:t>Informacji o wyborze oferty</w:t>
      </w:r>
      <w:r w:rsidRPr="00625E9F">
        <w:t>.</w:t>
      </w:r>
    </w:p>
    <w:p w14:paraId="6B9F4981" w14:textId="5FF3997F" w:rsidR="003446F9" w:rsidRDefault="003446F9" w:rsidP="00864412">
      <w:pPr>
        <w:pStyle w:val="Listanumerowana"/>
      </w:pPr>
      <w:r w:rsidRPr="003446F9">
        <w:t>Załączniki:</w:t>
      </w:r>
    </w:p>
    <w:p w14:paraId="1F5491E1" w14:textId="17EC0CAA" w:rsidR="003446F9" w:rsidRPr="003446F9" w:rsidRDefault="003446F9" w:rsidP="004174BB">
      <w:pPr>
        <w:pStyle w:val="Nagweknotatki"/>
      </w:pPr>
      <w:r>
        <w:rPr>
          <w:rStyle w:val="Pogrubienie"/>
          <w:b w:val="0"/>
          <w:bCs w:val="0"/>
        </w:rPr>
        <w:tab/>
      </w:r>
    </w:p>
    <w:p w14:paraId="3747330A" w14:textId="77777777" w:rsidR="008737A9" w:rsidRDefault="008737A9" w:rsidP="004174BB">
      <w:pPr>
        <w:tabs>
          <w:tab w:val="left" w:pos="5670"/>
          <w:tab w:val="left" w:leader="dot" w:pos="9070"/>
        </w:tabs>
        <w:spacing w:before="480" w:after="0" w:line="240" w:lineRule="auto"/>
        <w:jc w:val="both"/>
      </w:pPr>
      <w:r>
        <w:tab/>
      </w:r>
      <w:r>
        <w:tab/>
      </w:r>
    </w:p>
    <w:p w14:paraId="34C194CB" w14:textId="48DCE0F5" w:rsidR="005A18A8" w:rsidRPr="003446F9" w:rsidRDefault="008737A9" w:rsidP="003446F9">
      <w:pPr>
        <w:tabs>
          <w:tab w:val="center" w:pos="7371"/>
        </w:tabs>
        <w:spacing w:after="600" w:line="240" w:lineRule="auto"/>
        <w:jc w:val="both"/>
      </w:pPr>
      <w:r>
        <w:rPr>
          <w:sz w:val="20"/>
          <w:szCs w:val="20"/>
        </w:rPr>
        <w:tab/>
      </w:r>
      <w:r w:rsidRPr="000D4192">
        <w:rPr>
          <w:sz w:val="20"/>
          <w:szCs w:val="20"/>
        </w:rPr>
        <w:t>(</w:t>
      </w:r>
      <w:r w:rsidR="003446F9">
        <w:rPr>
          <w:sz w:val="20"/>
          <w:szCs w:val="20"/>
        </w:rPr>
        <w:t>podpis przedstawiciela Zamawiaj</w:t>
      </w:r>
      <w:r w:rsidR="00625A2B">
        <w:rPr>
          <w:sz w:val="20"/>
          <w:szCs w:val="20"/>
        </w:rPr>
        <w:t>ą</w:t>
      </w:r>
      <w:r w:rsidR="003446F9">
        <w:rPr>
          <w:sz w:val="20"/>
          <w:szCs w:val="20"/>
        </w:rPr>
        <w:t>cego</w:t>
      </w:r>
      <w:r w:rsidRPr="000D4192">
        <w:rPr>
          <w:sz w:val="20"/>
          <w:szCs w:val="20"/>
        </w:rPr>
        <w:t>)</w:t>
      </w:r>
    </w:p>
    <w:sectPr w:rsidR="005A18A8" w:rsidRPr="003446F9" w:rsidSect="004174BB">
      <w:headerReference w:type="default" r:id="rId7"/>
      <w:footerReference w:type="default" r:id="rId8"/>
      <w:pgSz w:w="11906" w:h="16838"/>
      <w:pgMar w:top="9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7060" w14:textId="77777777" w:rsidR="00BF2A03" w:rsidRDefault="00BF2A03" w:rsidP="005A18A8">
      <w:pPr>
        <w:spacing w:after="0" w:line="240" w:lineRule="auto"/>
      </w:pPr>
      <w:r>
        <w:separator/>
      </w:r>
    </w:p>
  </w:endnote>
  <w:endnote w:type="continuationSeparator" w:id="0">
    <w:p w14:paraId="4D8060A2" w14:textId="77777777" w:rsidR="00BF2A03" w:rsidRDefault="00BF2A03" w:rsidP="005A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169A" w14:textId="74D9BC28" w:rsidR="004174BB" w:rsidRPr="004174BB" w:rsidRDefault="004174BB" w:rsidP="004174BB">
    <w:pPr>
      <w:pBdr>
        <w:top w:val="single" w:sz="18" w:space="1" w:color="C00000"/>
      </w:pBdr>
      <w:tabs>
        <w:tab w:val="right" w:pos="9072"/>
      </w:tabs>
      <w:spacing w:after="0" w:line="240" w:lineRule="auto"/>
      <w:rPr>
        <w:rFonts w:eastAsia="Calibri" w:cs="Times New Roman"/>
        <w:smallCaps/>
        <w:sz w:val="20"/>
        <w:szCs w:val="16"/>
      </w:rPr>
    </w:pPr>
    <w:r w:rsidRPr="004174BB">
      <w:rPr>
        <w:rFonts w:eastAsia="Calibri" w:cs="Times New Roman"/>
        <w:smallCaps/>
        <w:sz w:val="20"/>
        <w:szCs w:val="16"/>
      </w:rPr>
      <w:t>Starostwo Powiatowe w Jeleniej Górze</w:t>
    </w:r>
    <w:r w:rsidRPr="004174BB">
      <w:rPr>
        <w:rFonts w:eastAsia="Calibri" w:cs="Times New Roman"/>
        <w:smallCaps/>
        <w:sz w:val="20"/>
        <w:szCs w:val="16"/>
      </w:rPr>
      <w:tab/>
    </w:r>
    <w:r w:rsidRPr="004174BB">
      <w:rPr>
        <w:rFonts w:eastAsia="Calibri" w:cs="Times New Roman"/>
        <w:smallCaps/>
        <w:sz w:val="18"/>
        <w:szCs w:val="18"/>
      </w:rPr>
      <w:fldChar w:fldCharType="begin"/>
    </w:r>
    <w:r w:rsidRPr="004174BB">
      <w:rPr>
        <w:rFonts w:eastAsia="Calibri" w:cs="Times New Roman"/>
        <w:smallCaps/>
        <w:sz w:val="18"/>
        <w:szCs w:val="18"/>
      </w:rPr>
      <w:instrText xml:space="preserve"> PAGE  \* MERGEFORMAT </w:instrText>
    </w:r>
    <w:r w:rsidRPr="004174BB">
      <w:rPr>
        <w:rFonts w:eastAsia="Calibri" w:cs="Times New Roman"/>
        <w:smallCaps/>
        <w:sz w:val="18"/>
        <w:szCs w:val="18"/>
      </w:rPr>
      <w:fldChar w:fldCharType="separate"/>
    </w:r>
    <w:r w:rsidRPr="004174BB">
      <w:rPr>
        <w:rFonts w:eastAsia="Calibri" w:cs="Times New Roman"/>
        <w:smallCaps/>
        <w:sz w:val="18"/>
        <w:szCs w:val="18"/>
      </w:rPr>
      <w:t>1</w:t>
    </w:r>
    <w:r w:rsidRPr="004174BB">
      <w:rPr>
        <w:rFonts w:eastAsia="Calibri" w:cs="Times New Roman"/>
        <w:smallCaps/>
        <w:sz w:val="18"/>
        <w:szCs w:val="18"/>
      </w:rPr>
      <w:fldChar w:fldCharType="end"/>
    </w:r>
    <w:r w:rsidRPr="004174BB">
      <w:rPr>
        <w:rFonts w:eastAsia="Calibri" w:cs="Times New Roman"/>
        <w:smallCaps/>
        <w:sz w:val="18"/>
        <w:szCs w:val="18"/>
      </w:rPr>
      <w:t xml:space="preserve"> / </w:t>
    </w:r>
    <w:r w:rsidRPr="004174BB">
      <w:rPr>
        <w:rFonts w:eastAsia="Calibri" w:cs="Times New Roman"/>
        <w:smallCaps/>
        <w:sz w:val="18"/>
        <w:szCs w:val="18"/>
      </w:rPr>
      <w:fldChar w:fldCharType="begin"/>
    </w:r>
    <w:r w:rsidRPr="004174BB">
      <w:rPr>
        <w:rFonts w:eastAsia="Calibri" w:cs="Times New Roman"/>
        <w:smallCaps/>
        <w:sz w:val="18"/>
        <w:szCs w:val="18"/>
      </w:rPr>
      <w:instrText xml:space="preserve"> SECTIONPAGES  \* MERGEFORMAT </w:instrText>
    </w:r>
    <w:r w:rsidRPr="004174BB">
      <w:rPr>
        <w:rFonts w:eastAsia="Calibri" w:cs="Times New Roman"/>
        <w:smallCaps/>
        <w:sz w:val="18"/>
        <w:szCs w:val="18"/>
      </w:rPr>
      <w:fldChar w:fldCharType="separate"/>
    </w:r>
    <w:r w:rsidR="005D25A8">
      <w:rPr>
        <w:rFonts w:eastAsia="Calibri" w:cs="Times New Roman"/>
        <w:smallCaps/>
        <w:noProof/>
        <w:sz w:val="18"/>
        <w:szCs w:val="18"/>
      </w:rPr>
      <w:t>2</w:t>
    </w:r>
    <w:r w:rsidRPr="004174BB">
      <w:rPr>
        <w:rFonts w:eastAsia="Calibri" w:cs="Times New Roman"/>
        <w:smallCaps/>
        <w:sz w:val="18"/>
        <w:szCs w:val="18"/>
      </w:rPr>
      <w:fldChar w:fldCharType="end"/>
    </w:r>
  </w:p>
  <w:p w14:paraId="16DD093C" w14:textId="77777777" w:rsidR="004174BB" w:rsidRPr="004174BB" w:rsidRDefault="004174BB" w:rsidP="004174BB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  <w:sz w:val="18"/>
        <w:szCs w:val="16"/>
      </w:rPr>
    </w:pPr>
    <w:r w:rsidRPr="004174BB">
      <w:rPr>
        <w:rFonts w:eastAsia="Calibri" w:cs="Times New Roman"/>
        <w:sz w:val="18"/>
        <w:szCs w:val="16"/>
      </w:rPr>
      <w:t>ul. Jana Kochanowskiego 10, 58-500 Jelenia Góra</w:t>
    </w:r>
  </w:p>
  <w:p w14:paraId="38B7FCDE" w14:textId="77777777" w:rsidR="004174BB" w:rsidRPr="004174BB" w:rsidRDefault="004174BB" w:rsidP="004174BB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  <w:sz w:val="18"/>
        <w:szCs w:val="16"/>
      </w:rPr>
    </w:pPr>
    <w:r w:rsidRPr="004174BB">
      <w:rPr>
        <w:rFonts w:eastAsia="Calibri" w:cs="Times New Roman"/>
        <w:sz w:val="18"/>
        <w:szCs w:val="16"/>
      </w:rPr>
      <w:t xml:space="preserve">tel. +48 75 64 73 110, fax. +48 75 75 26 419 </w:t>
    </w:r>
  </w:p>
  <w:p w14:paraId="47CD619A" w14:textId="4A11FFF8" w:rsidR="004174BB" w:rsidRPr="004174BB" w:rsidRDefault="00BF2A03" w:rsidP="00BC7C08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  <w:sz w:val="18"/>
        <w:szCs w:val="16"/>
      </w:rPr>
    </w:pPr>
    <w:hyperlink r:id="rId1" w:history="1">
      <w:r w:rsidR="00BC7C08" w:rsidRPr="00BC7C08">
        <w:rPr>
          <w:rFonts w:eastAsia="Calibri" w:cs="Times New Roman"/>
          <w:color w:val="0563C1" w:themeColor="hyperlink"/>
          <w:sz w:val="18"/>
          <w:szCs w:val="16"/>
          <w:u w:val="single"/>
        </w:rPr>
        <w:t>http://www.powiatkarkonoski.eu</w:t>
      </w:r>
    </w:hyperlink>
    <w:r w:rsidR="00BC7C08" w:rsidRPr="00BC7C08">
      <w:rPr>
        <w:rFonts w:eastAsia="Calibri" w:cs="Times New Roman"/>
        <w:sz w:val="18"/>
        <w:szCs w:val="16"/>
      </w:rPr>
      <w:t xml:space="preserve">, </w:t>
    </w:r>
    <w:hyperlink r:id="rId2" w:history="1">
      <w:r w:rsidR="00BC7C08" w:rsidRPr="00BC7C08">
        <w:rPr>
          <w:rFonts w:eastAsia="Calibri" w:cs="Times New Roman"/>
          <w:color w:val="0563C1" w:themeColor="hyperlink"/>
          <w:sz w:val="18"/>
          <w:szCs w:val="16"/>
          <w:u w:val="single"/>
        </w:rPr>
        <w:t>sekretariat@powiatkarkonoski.eu</w:t>
      </w:r>
    </w:hyperlink>
    <w:r w:rsidR="00BC7C08" w:rsidRPr="00BC7C08">
      <w:rPr>
        <w:rFonts w:eastAsia="Calibri" w:cs="Times New Roman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E917" w14:textId="77777777" w:rsidR="00BF2A03" w:rsidRDefault="00BF2A03" w:rsidP="005A18A8">
      <w:pPr>
        <w:spacing w:after="0" w:line="240" w:lineRule="auto"/>
      </w:pPr>
      <w:r>
        <w:separator/>
      </w:r>
    </w:p>
  </w:footnote>
  <w:footnote w:type="continuationSeparator" w:id="0">
    <w:p w14:paraId="59D1055F" w14:textId="77777777" w:rsidR="00BF2A03" w:rsidRDefault="00BF2A03" w:rsidP="005A18A8">
      <w:pPr>
        <w:spacing w:after="0" w:line="240" w:lineRule="auto"/>
      </w:pPr>
      <w:r>
        <w:continuationSeparator/>
      </w:r>
    </w:p>
  </w:footnote>
  <w:footnote w:id="1">
    <w:p w14:paraId="0C76F211" w14:textId="77777777" w:rsidR="00D04203" w:rsidRPr="005D25A8" w:rsidRDefault="00D04203" w:rsidP="00D04203">
      <w:pPr>
        <w:pStyle w:val="Tekstprzypisudolnego"/>
        <w:rPr>
          <w:rFonts w:cs="Liberation Serif"/>
        </w:rPr>
      </w:pPr>
      <w:bookmarkStart w:id="1" w:name="_GoBack"/>
      <w:r w:rsidRPr="005D25A8">
        <w:rPr>
          <w:rStyle w:val="Odwoanieprzypisudolnego"/>
          <w:rFonts w:cs="Liberation Serif"/>
        </w:rPr>
        <w:sym w:font="Symbol" w:char="F02A"/>
      </w:r>
      <w:r w:rsidRPr="005D25A8">
        <w:rPr>
          <w:rFonts w:cs="Liberation Serif"/>
        </w:rPr>
        <w:t xml:space="preserve"> podać wagę kryterium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28C9" w14:textId="77777777" w:rsidR="004174BB" w:rsidRPr="00A27858" w:rsidRDefault="004174BB" w:rsidP="004174BB">
    <w:pPr>
      <w:ind w:right="-148"/>
      <w:jc w:val="right"/>
      <w:rPr>
        <w:smallCaps/>
        <w:sz w:val="28"/>
      </w:rPr>
    </w:pPr>
    <w:r>
      <w:rPr>
        <w:smallCaps/>
        <w:noProof/>
        <w:sz w:val="28"/>
      </w:rPr>
      <w:drawing>
        <wp:anchor distT="0" distB="0" distL="114300" distR="114300" simplePos="0" relativeHeight="251659264" behindDoc="0" locked="0" layoutInCell="1" allowOverlap="1" wp14:anchorId="491AE35C" wp14:editId="27912D98">
          <wp:simplePos x="0" y="0"/>
          <wp:positionH relativeFrom="column">
            <wp:posOffset>5870070</wp:posOffset>
          </wp:positionH>
          <wp:positionV relativeFrom="paragraph">
            <wp:posOffset>-69116</wp:posOffset>
          </wp:positionV>
          <wp:extent cx="481379" cy="587281"/>
          <wp:effectExtent l="0" t="0" r="127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_PJ_RGB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501" cy="60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sz w:val="28"/>
      </w:rPr>
      <w:t xml:space="preserve"> </w:t>
    </w:r>
  </w:p>
  <w:p w14:paraId="47032D83" w14:textId="623E4810" w:rsidR="004174BB" w:rsidRPr="004174BB" w:rsidRDefault="004174BB" w:rsidP="004174BB">
    <w:pPr>
      <w:pBdr>
        <w:bottom w:val="single" w:sz="18" w:space="1" w:color="C00000"/>
      </w:pBdr>
      <w:ind w:right="-148"/>
      <w:jc w:val="right"/>
      <w:rPr>
        <w:smallCaps/>
        <w:sz w:val="22"/>
      </w:rPr>
    </w:pPr>
    <w:r>
      <w:rPr>
        <w:smallCaps/>
        <w:sz w:val="28"/>
      </w:rPr>
      <w:t xml:space="preserve">Powiat Karkonoski – Starostwo Powiatowe w Jeleniej Górze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4C61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EB8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44DE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12266A"/>
    <w:lvl w:ilvl="0">
      <w:start w:val="1"/>
      <w:numFmt w:val="decimal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7CFC4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87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9CB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007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E92E6"/>
    <w:lvl w:ilvl="0">
      <w:start w:val="1"/>
      <w:numFmt w:val="decimal"/>
      <w:pStyle w:val="Listanumerowana"/>
      <w:lvlText w:val="%1."/>
      <w:lvlJc w:val="left"/>
      <w:pPr>
        <w:ind w:left="473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A0ED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76C6E"/>
    <w:multiLevelType w:val="hybridMultilevel"/>
    <w:tmpl w:val="E62E1336"/>
    <w:lvl w:ilvl="0" w:tplc="D53053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842"/>
    <w:multiLevelType w:val="hybridMultilevel"/>
    <w:tmpl w:val="22F6975A"/>
    <w:lvl w:ilvl="0" w:tplc="014043A6">
      <w:start w:val="2"/>
      <w:numFmt w:val="bullet"/>
      <w:pStyle w:val="Akapitzlis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C450D80"/>
    <w:multiLevelType w:val="hybridMultilevel"/>
    <w:tmpl w:val="14DA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2DEE"/>
    <w:multiLevelType w:val="hybridMultilevel"/>
    <w:tmpl w:val="5398490A"/>
    <w:lvl w:ilvl="0" w:tplc="562C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A4CD18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054A5"/>
    <w:multiLevelType w:val="hybridMultilevel"/>
    <w:tmpl w:val="133E7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A8"/>
    <w:rsid w:val="000039E2"/>
    <w:rsid w:val="0003593E"/>
    <w:rsid w:val="000D4192"/>
    <w:rsid w:val="000D4963"/>
    <w:rsid w:val="00174920"/>
    <w:rsid w:val="0017707D"/>
    <w:rsid w:val="001C109B"/>
    <w:rsid w:val="001C367A"/>
    <w:rsid w:val="002528B8"/>
    <w:rsid w:val="00261495"/>
    <w:rsid w:val="00331AC7"/>
    <w:rsid w:val="003446F9"/>
    <w:rsid w:val="0040285B"/>
    <w:rsid w:val="004174BB"/>
    <w:rsid w:val="00433F26"/>
    <w:rsid w:val="004A2E59"/>
    <w:rsid w:val="005A18A8"/>
    <w:rsid w:val="005B36B1"/>
    <w:rsid w:val="005D25A8"/>
    <w:rsid w:val="00625A2B"/>
    <w:rsid w:val="007B45CD"/>
    <w:rsid w:val="00864412"/>
    <w:rsid w:val="008737A9"/>
    <w:rsid w:val="008744A1"/>
    <w:rsid w:val="008B6956"/>
    <w:rsid w:val="00901E04"/>
    <w:rsid w:val="00933DB9"/>
    <w:rsid w:val="00A07169"/>
    <w:rsid w:val="00A41E32"/>
    <w:rsid w:val="00A643D7"/>
    <w:rsid w:val="00AB7F3C"/>
    <w:rsid w:val="00B85B25"/>
    <w:rsid w:val="00BC6DEF"/>
    <w:rsid w:val="00BC7C08"/>
    <w:rsid w:val="00BD14DC"/>
    <w:rsid w:val="00BF2A03"/>
    <w:rsid w:val="00CE4F73"/>
    <w:rsid w:val="00D04203"/>
    <w:rsid w:val="00E5422F"/>
    <w:rsid w:val="00E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54E"/>
  <w15:chartTrackingRefBased/>
  <w15:docId w15:val="{59C79449-A721-4C94-A861-A7BEC76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6B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4920"/>
    <w:pPr>
      <w:keepNext/>
      <w:keepLines/>
      <w:tabs>
        <w:tab w:val="left" w:pos="3119"/>
        <w:tab w:val="left" w:leader="dot" w:pos="5670"/>
      </w:tabs>
      <w:spacing w:before="60" w:after="120" w:line="264" w:lineRule="auto"/>
      <w:jc w:val="both"/>
      <w:outlineLvl w:val="0"/>
    </w:pPr>
    <w:rPr>
      <w:rFonts w:eastAsia="Times New Roman" w:cstheme="majorBidi"/>
      <w:b/>
      <w:color w:val="000000" w:themeColor="text1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1AC7"/>
    <w:pPr>
      <w:keepNext/>
      <w:keepLines/>
      <w:tabs>
        <w:tab w:val="left" w:pos="284"/>
      </w:tabs>
      <w:spacing w:before="120" w:after="120" w:line="264" w:lineRule="auto"/>
      <w:ind w:firstLine="567"/>
      <w:jc w:val="both"/>
      <w:outlineLvl w:val="1"/>
    </w:pPr>
    <w:rPr>
      <w:rFonts w:eastAsiaTheme="majorEastAsia" w:cstheme="majorBidi"/>
      <w:b/>
      <w:szCs w:val="26"/>
      <w:u w:val="singl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31AC7"/>
    <w:pPr>
      <w:keepNext/>
      <w:keepLines/>
      <w:pBdr>
        <w:bottom w:val="single" w:sz="4" w:space="1" w:color="C00000"/>
      </w:pBdr>
      <w:tabs>
        <w:tab w:val="left" w:pos="284"/>
      </w:tabs>
      <w:spacing w:before="240" w:after="120" w:line="264" w:lineRule="auto"/>
      <w:ind w:firstLine="567"/>
      <w:jc w:val="both"/>
      <w:outlineLvl w:val="2"/>
    </w:pPr>
    <w:rPr>
      <w:rFonts w:eastAsiaTheme="majorEastAsia" w:cstheme="majorBid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wntrze">
    <w:name w:val="Tabela - wnętrze"/>
    <w:basedOn w:val="Normalny"/>
    <w:link w:val="Tabela-wntrzeZnak"/>
    <w:qFormat/>
    <w:rsid w:val="00331AC7"/>
    <w:pPr>
      <w:tabs>
        <w:tab w:val="left" w:pos="284"/>
      </w:tabs>
      <w:spacing w:after="0" w:line="240" w:lineRule="auto"/>
      <w:jc w:val="both"/>
    </w:pPr>
    <w:rPr>
      <w:rFonts w:eastAsia="Times New Roman" w:cs="Times New Roman"/>
      <w:sz w:val="20"/>
      <w:lang w:eastAsia="pl-PL"/>
    </w:rPr>
  </w:style>
  <w:style w:type="character" w:customStyle="1" w:styleId="Tabela-wntrzeZnak">
    <w:name w:val="Tabela - wnętrze Znak"/>
    <w:basedOn w:val="Domylnaczcionkaakapitu"/>
    <w:link w:val="Tabela-wntrze"/>
    <w:rsid w:val="00331AC7"/>
    <w:rPr>
      <w:rFonts w:eastAsia="Times New Roman" w:cs="Times New Roman"/>
      <w:sz w:val="20"/>
      <w:szCs w:val="24"/>
      <w:lang w:eastAsia="pl-PL"/>
    </w:rPr>
  </w:style>
  <w:style w:type="paragraph" w:customStyle="1" w:styleId="Tabela">
    <w:name w:val="Tabela"/>
    <w:basedOn w:val="Legenda"/>
    <w:autoRedefine/>
    <w:qFormat/>
    <w:rsid w:val="00331AC7"/>
    <w:pPr>
      <w:tabs>
        <w:tab w:val="left" w:pos="765"/>
      </w:tabs>
      <w:spacing w:before="360" w:after="60"/>
      <w:ind w:left="765" w:hanging="765"/>
    </w:pPr>
    <w:rPr>
      <w:rFonts w:eastAsia="Calibri" w:cs="Times New Roman"/>
      <w:b/>
      <w:bCs/>
      <w:i w:val="0"/>
      <w:iCs w:val="0"/>
      <w:color w:val="auto"/>
      <w:sz w:val="22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31AC7"/>
    <w:pPr>
      <w:tabs>
        <w:tab w:val="left" w:pos="284"/>
      </w:tabs>
      <w:spacing w:after="200" w:line="240" w:lineRule="auto"/>
      <w:ind w:firstLine="567"/>
      <w:jc w:val="both"/>
    </w:pPr>
    <w:rPr>
      <w:rFonts w:cs="Times New Roman (Tekst podstawo"/>
      <w:i/>
      <w:iCs/>
      <w:color w:val="44546A" w:themeColor="text2"/>
      <w:sz w:val="18"/>
      <w:szCs w:val="18"/>
    </w:rPr>
  </w:style>
  <w:style w:type="paragraph" w:customStyle="1" w:styleId="Tabela-przypis">
    <w:name w:val="Tabela - przypis"/>
    <w:basedOn w:val="Normalny"/>
    <w:qFormat/>
    <w:rsid w:val="00331AC7"/>
    <w:pPr>
      <w:tabs>
        <w:tab w:val="left" w:pos="284"/>
      </w:tabs>
      <w:autoSpaceDE w:val="0"/>
      <w:autoSpaceDN w:val="0"/>
      <w:adjustRightInd w:val="0"/>
      <w:spacing w:before="60" w:after="180" w:line="240" w:lineRule="auto"/>
      <w:ind w:firstLine="567"/>
      <w:contextualSpacing/>
      <w:jc w:val="both"/>
    </w:pPr>
    <w:rPr>
      <w:rFonts w:eastAsia="Calibri" w:cs="Times New Roman"/>
      <w:i/>
      <w:sz w:val="18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40285B"/>
    <w:pPr>
      <w:spacing w:before="360" w:after="360" w:line="240" w:lineRule="auto"/>
      <w:contextualSpacing/>
      <w:jc w:val="center"/>
    </w:pPr>
    <w:rPr>
      <w:rFonts w:eastAsiaTheme="majorEastAsia" w:cs="Liberation Serif"/>
      <w:b/>
      <w:bCs/>
      <w:smallCaps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0285B"/>
    <w:rPr>
      <w:rFonts w:eastAsiaTheme="majorEastAsia" w:cs="Liberation Serif"/>
      <w:b/>
      <w:bCs/>
      <w:smallCaps/>
      <w:kern w:val="28"/>
      <w:sz w:val="28"/>
      <w:szCs w:val="28"/>
    </w:rPr>
  </w:style>
  <w:style w:type="paragraph" w:customStyle="1" w:styleId="Wykres">
    <w:name w:val="Wykres"/>
    <w:basedOn w:val="Normalny"/>
    <w:qFormat/>
    <w:rsid w:val="00331AC7"/>
    <w:pPr>
      <w:tabs>
        <w:tab w:val="left" w:pos="284"/>
        <w:tab w:val="left" w:pos="993"/>
      </w:tabs>
      <w:spacing w:before="120" w:after="60" w:line="240" w:lineRule="auto"/>
      <w:ind w:left="993" w:hanging="993"/>
    </w:pPr>
    <w:rPr>
      <w:rFonts w:eastAsia="Calibri" w:cs="Times New Roman"/>
      <w:b/>
      <w:bCs/>
      <w:szCs w:val="20"/>
    </w:rPr>
  </w:style>
  <w:style w:type="paragraph" w:customStyle="1" w:styleId="Wykres-rdo">
    <w:name w:val="Wykres - źródło"/>
    <w:basedOn w:val="Normalny"/>
    <w:qFormat/>
    <w:rsid w:val="00331AC7"/>
    <w:pPr>
      <w:tabs>
        <w:tab w:val="left" w:pos="284"/>
      </w:tabs>
      <w:autoSpaceDE w:val="0"/>
      <w:autoSpaceDN w:val="0"/>
      <w:adjustRightInd w:val="0"/>
      <w:spacing w:before="60" w:after="180" w:line="240" w:lineRule="auto"/>
      <w:ind w:firstLine="567"/>
      <w:jc w:val="center"/>
    </w:pPr>
    <w:rPr>
      <w:rFonts w:eastAsia="Calibri" w:cs="Times New Roman"/>
      <w:i/>
      <w:sz w:val="18"/>
      <w:szCs w:val="20"/>
    </w:rPr>
  </w:style>
  <w:style w:type="paragraph" w:styleId="Bezodstpw">
    <w:name w:val="No Spacing"/>
    <w:aliases w:val="Skróty"/>
    <w:autoRedefine/>
    <w:uiPriority w:val="1"/>
    <w:qFormat/>
    <w:rsid w:val="00331AC7"/>
    <w:pPr>
      <w:tabs>
        <w:tab w:val="left" w:pos="2552"/>
      </w:tabs>
      <w:spacing w:after="0"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174920"/>
    <w:rPr>
      <w:rFonts w:eastAsia="Times New Roman" w:cstheme="majorBidi"/>
      <w:b/>
      <w:color w:val="000000" w:themeColor="text1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AC7"/>
    <w:rPr>
      <w:rFonts w:eastAsiaTheme="majorEastAsia" w:cstheme="majorBidi"/>
      <w:b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31AC7"/>
    <w:rPr>
      <w:rFonts w:eastAsiaTheme="majorEastAsia" w:cstheme="majorBidi"/>
      <w:b/>
      <w:color w:val="000000" w:themeColor="text1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AC7"/>
    <w:pPr>
      <w:numPr>
        <w:ilvl w:val="1"/>
      </w:numPr>
      <w:tabs>
        <w:tab w:val="left" w:pos="284"/>
      </w:tabs>
      <w:spacing w:line="264" w:lineRule="auto"/>
      <w:ind w:firstLine="567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1AC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31AC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331AC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31AC7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31AC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31AC7"/>
    <w:pPr>
      <w:tabs>
        <w:tab w:val="left" w:pos="284"/>
      </w:tabs>
      <w:spacing w:before="200" w:line="264" w:lineRule="auto"/>
      <w:ind w:left="864" w:right="864" w:firstLine="567"/>
      <w:jc w:val="center"/>
    </w:pPr>
    <w:rPr>
      <w:rFonts w:cs="Times New Roman (Tekst podstawo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1AC7"/>
    <w:rPr>
      <w:rFonts w:cs="Times New Roman (Tekst podstawo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1AC7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284"/>
      </w:tabs>
      <w:spacing w:before="360" w:after="360" w:line="264" w:lineRule="auto"/>
      <w:ind w:left="864" w:right="864" w:firstLine="567"/>
      <w:jc w:val="center"/>
    </w:pPr>
    <w:rPr>
      <w:rFonts w:cs="Times New Roman (Tekst podstawo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1AC7"/>
    <w:rPr>
      <w:rFonts w:cs="Times New Roman (Tekst podstawo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331AC7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331AC7"/>
    <w:rPr>
      <w:b/>
      <w:bCs/>
      <w:i/>
      <w:iCs/>
      <w:spacing w:val="5"/>
    </w:rPr>
  </w:style>
  <w:style w:type="paragraph" w:styleId="Akapitzlist">
    <w:name w:val="List Paragraph"/>
    <w:basedOn w:val="Normalny"/>
    <w:autoRedefine/>
    <w:uiPriority w:val="34"/>
    <w:qFormat/>
    <w:rsid w:val="00BC6DEF"/>
    <w:pPr>
      <w:numPr>
        <w:numId w:val="12"/>
      </w:numPr>
      <w:tabs>
        <w:tab w:val="left" w:pos="284"/>
      </w:tabs>
      <w:spacing w:after="240" w:line="264" w:lineRule="auto"/>
      <w:ind w:left="641" w:hanging="357"/>
      <w:contextualSpacing/>
      <w:jc w:val="both"/>
    </w:pPr>
    <w:rPr>
      <w:rFonts w:cs="Times New Roman (Tekst podstawo"/>
    </w:rPr>
  </w:style>
  <w:style w:type="paragraph" w:styleId="Stopka">
    <w:name w:val="footer"/>
    <w:aliases w:val="Żródło"/>
    <w:basedOn w:val="Normalny"/>
    <w:link w:val="StopkaZnak"/>
    <w:autoRedefine/>
    <w:uiPriority w:val="99"/>
    <w:unhideWhenUsed/>
    <w:rsid w:val="004174BB"/>
    <w:pPr>
      <w:pBdr>
        <w:top w:val="single" w:sz="6" w:space="1" w:color="C00000"/>
      </w:pBdr>
      <w:tabs>
        <w:tab w:val="left" w:pos="284"/>
        <w:tab w:val="center" w:pos="4536"/>
      </w:tabs>
      <w:spacing w:after="240" w:line="240" w:lineRule="auto"/>
      <w:ind w:left="7371" w:firstLine="567"/>
    </w:pPr>
    <w:rPr>
      <w:rFonts w:cs="Times New Roman (Tekst podstawo"/>
      <w:i/>
      <w:sz w:val="16"/>
      <w:szCs w:val="16"/>
    </w:rPr>
  </w:style>
  <w:style w:type="character" w:customStyle="1" w:styleId="StopkaZnak">
    <w:name w:val="Stopka Znak"/>
    <w:aliases w:val="Żródło Znak"/>
    <w:basedOn w:val="Domylnaczcionkaakapitu"/>
    <w:link w:val="Stopka"/>
    <w:uiPriority w:val="99"/>
    <w:rsid w:val="004174BB"/>
    <w:rPr>
      <w:rFonts w:cs="Times New Roman (Tekst podstawo"/>
      <w:i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center"/>
    </w:pPr>
    <w:rPr>
      <w:b/>
      <w:bCs/>
      <w:color w:val="000000" w:themeColor="text1"/>
      <w:spacing w:val="-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AC7"/>
    <w:rPr>
      <w:b/>
      <w:bCs/>
      <w:color w:val="000000" w:themeColor="text1"/>
      <w:spacing w:val="-6"/>
    </w:rPr>
  </w:style>
  <w:style w:type="paragraph" w:styleId="Tekstpodstawowywcity">
    <w:name w:val="Body Text Indent"/>
    <w:basedOn w:val="Normalny"/>
    <w:link w:val="TekstpodstawowywcityZnak"/>
    <w:autoRedefine/>
    <w:uiPriority w:val="99"/>
    <w:unhideWhenUsed/>
    <w:rsid w:val="004174BB"/>
    <w:pPr>
      <w:tabs>
        <w:tab w:val="left" w:pos="284"/>
        <w:tab w:val="left" w:pos="2127"/>
        <w:tab w:val="left" w:leader="dot" w:pos="9070"/>
      </w:tabs>
      <w:spacing w:after="0" w:line="269" w:lineRule="auto"/>
      <w:ind w:firstLine="284"/>
      <w:jc w:val="both"/>
    </w:pPr>
    <w:rPr>
      <w:rFonts w:cs="Times New Roman (Tekst podstaw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74BB"/>
    <w:rPr>
      <w:rFonts w:cs="Times New Roman (Tekst podstawo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center"/>
    </w:pPr>
    <w:rPr>
      <w:rFonts w:cs="Times New Roman (Tekst podstawo"/>
      <w:b/>
      <w:sz w:val="4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AC7"/>
    <w:rPr>
      <w:rFonts w:cs="Times New Roman (Tekst podstawo"/>
      <w:b/>
      <w:sz w:val="4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both"/>
    </w:pPr>
    <w:rPr>
      <w:rFonts w:cs="Times New Roman (Tekst podstaw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1AC7"/>
    <w:rPr>
      <w:rFonts w:cs="Times New Roman (Tekst podstawo"/>
    </w:rPr>
  </w:style>
  <w:style w:type="character" w:customStyle="1" w:styleId="Nagwek4Znak">
    <w:name w:val="Nagłówek 4 Znak"/>
    <w:basedOn w:val="Domylnaczcionkaakapitu"/>
    <w:link w:val="Nagwek4"/>
    <w:uiPriority w:val="9"/>
    <w:rsid w:val="00E542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notatki">
    <w:name w:val="Note Heading"/>
    <w:basedOn w:val="Normalny"/>
    <w:next w:val="Normalny"/>
    <w:link w:val="NagweknotatkiZnak"/>
    <w:autoRedefine/>
    <w:uiPriority w:val="99"/>
    <w:unhideWhenUsed/>
    <w:rsid w:val="004174BB"/>
    <w:pPr>
      <w:tabs>
        <w:tab w:val="left" w:pos="0"/>
        <w:tab w:val="left" w:leader="dot" w:pos="9070"/>
      </w:tabs>
      <w:spacing w:before="60" w:after="0" w:line="360" w:lineRule="auto"/>
      <w:jc w:val="both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74BB"/>
  </w:style>
  <w:style w:type="paragraph" w:styleId="Tekstprzypisudolnego">
    <w:name w:val="footnote text"/>
    <w:basedOn w:val="Normalny"/>
    <w:link w:val="TekstprzypisudolnegoZnak"/>
    <w:semiHidden/>
    <w:rsid w:val="00174920"/>
    <w:pPr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92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4920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C109B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1C109B"/>
    <w:rPr>
      <w:rFonts w:asciiTheme="majorHAnsi" w:eastAsiaTheme="majorEastAsia" w:hAnsiTheme="majorHAnsi" w:cstheme="majorBidi"/>
      <w:b/>
      <w:bCs/>
    </w:rPr>
  </w:style>
  <w:style w:type="paragraph" w:styleId="Listanumerowana">
    <w:name w:val="List Number"/>
    <w:basedOn w:val="Normalny"/>
    <w:autoRedefine/>
    <w:uiPriority w:val="99"/>
    <w:unhideWhenUsed/>
    <w:rsid w:val="004174BB"/>
    <w:pPr>
      <w:numPr>
        <w:numId w:val="2"/>
      </w:numPr>
      <w:spacing w:before="120" w:after="120"/>
      <w:ind w:left="284" w:hanging="284"/>
      <w:contextualSpacing/>
      <w:jc w:val="both"/>
    </w:pPr>
    <w:rPr>
      <w:b/>
    </w:rPr>
  </w:style>
  <w:style w:type="paragraph" w:styleId="Listanumerowana2">
    <w:name w:val="List Number 2"/>
    <w:basedOn w:val="Normalny"/>
    <w:uiPriority w:val="99"/>
    <w:unhideWhenUsed/>
    <w:rsid w:val="00B85B25"/>
    <w:pPr>
      <w:contextualSpacing/>
    </w:pPr>
  </w:style>
  <w:style w:type="paragraph" w:styleId="Listanumerowana3">
    <w:name w:val="List Number 3"/>
    <w:basedOn w:val="Normalny"/>
    <w:uiPriority w:val="99"/>
    <w:unhideWhenUsed/>
    <w:rsid w:val="00B85B25"/>
    <w:pPr>
      <w:numPr>
        <w:numId w:val="4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B85B25"/>
    <w:pPr>
      <w:numPr>
        <w:numId w:val="5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B85B25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85B25"/>
    <w:pPr>
      <w:numPr>
        <w:numId w:val="8"/>
      </w:numPr>
      <w:contextualSpacing/>
    </w:pPr>
  </w:style>
  <w:style w:type="paragraph" w:styleId="Lista-kontynuacja">
    <w:name w:val="List Continue"/>
    <w:basedOn w:val="Normalny"/>
    <w:autoRedefine/>
    <w:uiPriority w:val="99"/>
    <w:unhideWhenUsed/>
    <w:rsid w:val="002528B8"/>
    <w:pPr>
      <w:spacing w:before="120" w:after="120"/>
      <w:ind w:left="284"/>
      <w:contextualSpacing/>
    </w:pPr>
  </w:style>
  <w:style w:type="paragraph" w:styleId="Lista-kontynuacja2">
    <w:name w:val="List Continue 2"/>
    <w:basedOn w:val="Normalny"/>
    <w:autoRedefine/>
    <w:uiPriority w:val="99"/>
    <w:unhideWhenUsed/>
    <w:rsid w:val="00BC6DEF"/>
    <w:pPr>
      <w:spacing w:after="120"/>
      <w:ind w:left="566"/>
      <w:contextualSpacing/>
    </w:pPr>
    <w:rPr>
      <w:b/>
    </w:rPr>
  </w:style>
  <w:style w:type="table" w:styleId="Tabela-Siatka">
    <w:name w:val="Table Grid"/>
    <w:basedOn w:val="Standardowy"/>
    <w:uiPriority w:val="39"/>
    <w:rsid w:val="0087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3">
    <w:name w:val="List Continue 3"/>
    <w:basedOn w:val="Normalny"/>
    <w:uiPriority w:val="99"/>
    <w:unhideWhenUsed/>
    <w:rsid w:val="00D0420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D04203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unhideWhenUsed/>
    <w:rsid w:val="00D04203"/>
    <w:pPr>
      <w:ind w:left="566" w:hanging="283"/>
      <w:contextualSpacing/>
    </w:pPr>
  </w:style>
  <w:style w:type="paragraph" w:customStyle="1" w:styleId="Standard">
    <w:name w:val="Standard"/>
    <w:rsid w:val="00A071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karkonoski.eu" TargetMode="External"/><Relationship Id="rId1" Type="http://schemas.openxmlformats.org/officeDocument/2006/relationships/hyperlink" Target="http://www.powiatkarkonosk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Urszula Kasica</cp:lastModifiedBy>
  <cp:revision>4</cp:revision>
  <dcterms:created xsi:type="dcterms:W3CDTF">2021-01-12T06:47:00Z</dcterms:created>
  <dcterms:modified xsi:type="dcterms:W3CDTF">2021-01-12T06:56:00Z</dcterms:modified>
</cp:coreProperties>
</file>