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A66C68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7</w:t>
      </w:r>
      <w:r w:rsidR="00ED4B7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="00A66C68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września</w:t>
      </w:r>
      <w:r w:rsidR="00ED4B7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</w:t>
      </w:r>
      <w:r w:rsidR="00B73B91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1</w:t>
      </w:r>
      <w:r w:rsidR="004E4367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Popularyzowanie sportowego połowu ryb. Współpraca przedstawicieli z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>z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5B2E98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5B2E98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  <w:p w:rsidR="00112351" w:rsidRPr="00112351" w:rsidRDefault="00840A0F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12351"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12351"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="00112351"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56810" w:rsidRDefault="00B63A41" w:rsidP="00B5681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B56810">
        <w:trPr>
          <w:trHeight w:val="2241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  <w:r w:rsidR="005B2E98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4E4367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E4367">
              <w:rPr>
                <w:rFonts w:ascii="Liberation Serif" w:hAnsi="Liberation Serif" w:cs="Liberation Serif"/>
                <w:b/>
                <w:sz w:val="20"/>
                <w:szCs w:val="20"/>
              </w:rPr>
              <w:t>w Łomnicy,</w:t>
            </w:r>
            <w:r w:rsidRPr="004E4367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  <w:r w:rsidR="005B2E98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11. Organizacja spotkań, prelekcji, koncertów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zajmuje się szeroko pojętymi działaniami ochrony krajobrazu przyrodniczego i kulturowego oraz architektury i innych elementów sztuki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5B2E98" w:rsidP="005B2E98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a)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i przyrodniczego Sudetów Zachodnich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E11141"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5B2E98" w:rsidP="005B2E98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ochrona niepowtarzalnego stylu, detalu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architektonicznego tak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nowo budowanych;</w:t>
            </w:r>
          </w:p>
          <w:p w:rsidR="00E11141" w:rsidRDefault="005B2E98" w:rsidP="00D61BC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="00D61BC3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wprowadzenie i</w:t>
            </w:r>
            <w:r w:rsidR="00D61BC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monitorowanie zasad zrównoważonego rozwoju zgodnego 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5B2E98" w:rsidP="005B2E98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d)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>z innymi podmiotami działającymi w podobnej materii możliwych do realizacji scenariuszy rozwoju gmin i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większych obszarów terytorialnych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uwzględniających poszanowanie dla krajobrazu kulturowego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5B2E98" w:rsidP="005B2E98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e)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naciskiem położonym na</w:t>
            </w:r>
            <w:r w:rsidR="00760E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5B2E98" w:rsidP="005B2E98">
            <w:pPr>
              <w:pStyle w:val="Bezodstpw"/>
              <w:ind w:left="6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a)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monitorowanie zapisów w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planach zagospodarowania przestrzennego, zarówno istniejących jak i nowo tworzonych;</w:t>
            </w:r>
          </w:p>
          <w:p w:rsidR="00E11141" w:rsidRDefault="005B2E98" w:rsidP="005B2E98">
            <w:pPr>
              <w:pStyle w:val="Bezodstpw"/>
              <w:ind w:left="6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i in.;</w:t>
            </w:r>
          </w:p>
          <w:p w:rsidR="00E11141" w:rsidRDefault="005B2E98" w:rsidP="00760ED9">
            <w:pPr>
              <w:pStyle w:val="Bezodstpw"/>
              <w:ind w:left="6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współpracę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Konserwatorem Zabytków we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5B2E98" w:rsidP="00760ED9">
            <w:pPr>
              <w:pStyle w:val="Bezodstpw"/>
              <w:ind w:left="6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 w:rsidR="00E11141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760ED9">
            <w:pPr>
              <w:pStyle w:val="Bezodstpw"/>
              <w:ind w:left="6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 innymi podmiotami NGO z obszaru Sudetów Zachodnich działających w podobnym do stowarzyszenia</w:t>
            </w:r>
            <w:r w:rsidR="005B2E9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812D3" w:rsidRPr="00D154AD" w:rsidRDefault="00E812D3" w:rsidP="00E812D3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 w:rsidRPr="00D154AD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BB4C98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E812D3" w:rsidRPr="00101285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E812D3" w:rsidRPr="00101285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E54596">
        <w:trPr>
          <w:trHeight w:val="850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Default="00E812D3" w:rsidP="00D4532F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56810">
              <w:rPr>
                <w:rFonts w:ascii="Liberation Serif" w:hAnsi="Liberation Serif" w:cs="Liberation Serif"/>
                <w:sz w:val="20"/>
                <w:szCs w:val="20"/>
              </w:rPr>
              <w:t>karkonoski</w:t>
            </w:r>
            <w:bookmarkStart w:id="0" w:name="_GoBack"/>
            <w:bookmarkEnd w:id="0"/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  <w:r w:rsidR="005B2E98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POMOCY ZWIERZĘTOM -KARKONOSKI”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Kopańcu</w:t>
            </w:r>
          </w:p>
        </w:tc>
        <w:tc>
          <w:tcPr>
            <w:tcW w:w="1276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26.11.2019r.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a w szczególności: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D4532F" w:rsidRPr="00E54596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działanie na rzecz poszanowania zwierząt, otoczenia ich ochroną i opieką oraz działania na rzecz ich 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Kopaniec 15</w:t>
            </w:r>
          </w:p>
          <w:p w:rsidR="00D4532F" w:rsidRPr="00B768CE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58-512 Stara Kamienica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Dawid J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ENDRZEJEWSKI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18.11.2019 r.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Pr="00E54596" w:rsidRDefault="00D4532F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w zakresie niezbędnym dla właściwego realizowania celów stowarzyszenie może prowadzić działalność także poza granicami kraju zgodnie z obowiązującym prawem.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15FF7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będzie realizowało swoje cele poprzez: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reprezentowanie praw pokrzywdzonego w sprawach karnych przed sądami powszechnymi, dotyczących łamania ustawy o ochronie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współpracę z władzami państwowymi w zakresie wydawania przepisów dotyczących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współdziałanie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z właściwymi organami państwowymi w zakresie ścigania winnych okrucieństwa wobec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prowadzenia akcji propagandowych,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5) kontakty oraz współpracę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zagranicznymi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międzynarodowymi organizacjami o podobnym działaniu lub tym samym profilu,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organizowanie adopcji weterynaryjnej oraz behawioralnej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7) pomoc przy organizowaniu schronisk dla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8) współpraca z placówkami oświatowymi,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9) współpraca z organami samorządowymi w zakresie realizacji opieki nad bezdomnymi zwierzętami,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10) współpraca ze schroniskami dla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organizacjami zajmującymi się sprawami zwierząt oraz karmicielami i opiekunami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11) prowadzenie szeroko pojętej edukacji w zakresie etyki i ochrony praw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12) organizowanie szkoleń dla organizacji, samorządów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innych jednostek w zakresie ochrony praw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prawodawstwa dotyczącego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13) organizowanie szkoleń dla wolontariuszy oraz innych osób w zakresie etyki traktowania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ochrony ich praw,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14) prowadzenie działań mających na celu regulację liczebności populacji bezdomnych i domowych zwierząt, w tym zwłaszcza propagowania sterylizacji </w:t>
            </w:r>
          </w:p>
          <w:p w:rsidR="00D4532F" w:rsidRPr="00815FF7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kastracji.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EC78BA">
        <w:trPr>
          <w:trHeight w:val="1984"/>
        </w:trPr>
        <w:tc>
          <w:tcPr>
            <w:tcW w:w="1248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„KOWARY POMAGAJĄ”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Kowarach</w:t>
            </w:r>
          </w:p>
        </w:tc>
        <w:tc>
          <w:tcPr>
            <w:tcW w:w="1276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740E56" w:rsidRDefault="00740E56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24.01.2020r.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trudnej sytuacji życiowej (materialnej i społecznej).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zakresie zdobywania informacji i środków finansowych na realizacje zadań Stowarzyszenia, uczestnictwo w zakresie planowania działań.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Inicjowanie działań sprzyjających pozytywnym zmianom w środowisku lokalnym.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BB1F7E" w:rsidRPr="00815FF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B1F7E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ul. Matejki 18/12</w:t>
            </w:r>
          </w:p>
          <w:p w:rsidR="00532A75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 xml:space="preserve">58-530 Kowary 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Ann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KOWALSKA</w:t>
            </w: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BB1F7E" w:rsidRDefault="005C2ADD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.2019 r.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055E81">
        <w:trPr>
          <w:trHeight w:val="164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kraje Unii Europejskiej. </w:t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 xml:space="preserve">Stowarzyszenie może działać poza granicami Unii Europejskiej wyłącznie </w:t>
            </w:r>
            <w:r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br/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>w zakresie dopuszczonym przez prawo.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13702F">
        <w:trPr>
          <w:trHeight w:val="183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Default="00532A75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poprzez: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1. Współpracę, integrowanie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wzajemne wspomaganie się członków stowarzyszenia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realizacji zadań w ramach wykorzystywanej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2.Rozwiązywanie problemów związanych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przygotowaniem, wdrożeniem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realizacją projektów.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3.Współpraca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organami administracji państwowej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samorządowej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oraz krajowymi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zagranicznymi instytucjami, których cele zbieżne są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z celami stowarzyszenia.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4. Występowanie z petycjami, wnioskami i apelami do władz publicznych.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5. Wspieranie osób i rodzin wymagających opieki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 Organizację imprez charytatywnych i aukcji.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 Integrowanie lokalnych środowisk w celu pomocy osobom znajdującym się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trudnej sytuacji życiowej, animowanie działań samopomocowych.</w:t>
            </w:r>
          </w:p>
          <w:p w:rsidR="00496F85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  <w:p w:rsidR="00496F85" w:rsidRPr="00815FF7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9334A" w:rsidRPr="00D37EFC" w:rsidTr="00496F85">
        <w:trPr>
          <w:trHeight w:val="836"/>
        </w:trPr>
        <w:tc>
          <w:tcPr>
            <w:tcW w:w="1248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334A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WIDOK”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Dziwiszowie</w:t>
            </w:r>
          </w:p>
        </w:tc>
        <w:tc>
          <w:tcPr>
            <w:tcW w:w="1276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9C0E53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02.09.2020r.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44249" w:rsidRDefault="0056316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i wspieranie inicjatyw obywatelskich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zrównoważonego rozwoju Dziwiszowa oraz jego najbliższych okolic, </w:t>
            </w:r>
          </w:p>
          <w:p w:rsidR="0049334A" w:rsidRDefault="0024424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 tym w szczególności podejmowanie i wspieranie działań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m.in.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: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polityki przestrzennej dla Dziwiszowa i najbliższych okolic,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wymagań ładu przestrzennego, w tym urbanistyki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architektury; wymagań ochrony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środowiska, w tym gospodarowania wodami 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ochrony gruntów rolnych i leśnych, a także wymagań zdrowia i bezpieczeństwa ludzi i mienia;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zabudowy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Dziwiszowie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jego najbliższej okolicy,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charakteru istniejącej zabudowy, polityki przestrzenne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j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obowiązujących aktów planistycznych oraz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zachowaniem unikalnego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charakteru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przeznaczenia terenów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Dziwiszowie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najbliższej okolicy;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układów komunikacyjnych na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terenie Dziwiszowa i najbliższej okolicy, zapewniających ich maksymalną funkcjonalność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istniejącej zabudowy oraz potrzeb mieszkańców …</w:t>
            </w:r>
          </w:p>
          <w:p w:rsidR="00244249" w:rsidRDefault="00244249" w:rsidP="00244249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9334A" w:rsidRPr="003A5574" w:rsidRDefault="009C0E53" w:rsidP="003A557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ul. Widok 15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58-508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Dziwiszów</w:t>
            </w:r>
          </w:p>
          <w:p w:rsidR="009C0E53" w:rsidRPr="00D37EFC" w:rsidRDefault="009C0E53" w:rsidP="009C0E53">
            <w:pPr>
              <w:rPr>
                <w:rFonts w:ascii="Liberation Serif" w:hAnsi="Liberation Serif" w:cs="Liberation Serif"/>
                <w:b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gm. Jeżów Sudecki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C0E53" w:rsidRPr="005D66C1" w:rsidRDefault="009C0E53" w:rsidP="009C0E53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66C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49334A" w:rsidRPr="009C0E53" w:rsidRDefault="009C0E53" w:rsidP="00D4532F">
            <w:pPr>
              <w:jc w:val="center"/>
              <w:rPr>
                <w:rFonts w:ascii="Liberation Serif" w:hAnsi="Liberation Serif" w:cs="Liberation Serif"/>
              </w:rPr>
            </w:pPr>
            <w:r w:rsidRPr="005D66C1">
              <w:rPr>
                <w:rFonts w:ascii="Liberation Serif" w:hAnsi="Liberation Serif" w:cs="Liberation Serif"/>
                <w:sz w:val="20"/>
                <w:szCs w:val="20"/>
              </w:rPr>
              <w:t>Andrzej M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IGDALSKI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D66C1" w:rsidRDefault="005D66C1" w:rsidP="005D66C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13.07.2020 r.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5D66C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496F85">
        <w:trPr>
          <w:trHeight w:val="836"/>
        </w:trPr>
        <w:tc>
          <w:tcPr>
            <w:tcW w:w="1248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</w:p>
          <w:p w:rsidR="00224214" w:rsidRPr="00224214" w:rsidRDefault="00224214" w:rsidP="00224214">
            <w:pPr>
              <w:rPr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EA38D5">
        <w:trPr>
          <w:trHeight w:val="978"/>
        </w:trPr>
        <w:tc>
          <w:tcPr>
            <w:tcW w:w="1248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m.in. poprzez:</w:t>
            </w:r>
          </w:p>
          <w:p w:rsidR="003A3D58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wyrażanie opinii i zajmowanie stanowisk wobec działań negatywnie wpływających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życie mieszkańców,</w:t>
            </w:r>
          </w:p>
          <w:p w:rsidR="00D8450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współpracę z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władzami samorządowymi na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rzecz poprawy warunków życia mieszkańców, ich rozwoju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ochrony lokalnego środowiska przyrodniczego, ekologii,</w:t>
            </w:r>
          </w:p>
          <w:p w:rsidR="005147C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działań na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poprawy poczucia bezpieczeństwa i dobrobytu 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mieszkańców poprzez tworzenie warunków sprzyjających ich zdrowiu fizycznemu, psychicznemu i społecznemu…</w:t>
            </w:r>
          </w:p>
          <w:p w:rsidR="00EA38D5" w:rsidRPr="00EA38D5" w:rsidRDefault="00EA38D5" w:rsidP="00EA38D5">
            <w:pPr>
              <w:rPr>
                <w:lang w:eastAsia="pl-PL"/>
              </w:rPr>
            </w:pPr>
          </w:p>
          <w:p w:rsidR="00EA38D5" w:rsidRPr="00EA38D5" w:rsidRDefault="00EA38D5" w:rsidP="00EA38D5">
            <w:pPr>
              <w:rPr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60ED9" w:rsidRPr="00D37EFC" w:rsidTr="00392AD1">
        <w:trPr>
          <w:trHeight w:val="1966"/>
        </w:trPr>
        <w:tc>
          <w:tcPr>
            <w:tcW w:w="1248" w:type="dxa"/>
            <w:vMerge w:val="restart"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60ED9" w:rsidRDefault="00760ED9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760ED9" w:rsidRDefault="00760ED9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„KARKONOSKIE STOWARZYSZENIE MOTOCYKLI”</w:t>
            </w:r>
          </w:p>
          <w:p w:rsidR="00760ED9" w:rsidRDefault="00760ED9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Czernicy</w:t>
            </w:r>
          </w:p>
        </w:tc>
        <w:tc>
          <w:tcPr>
            <w:tcW w:w="1276" w:type="dxa"/>
            <w:vMerge w:val="restart"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09.12.2020r.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0ED9" w:rsidRPr="00021ECD" w:rsidRDefault="00760ED9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760ED9" w:rsidRPr="00021ECD" w:rsidRDefault="00760ED9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760ED9" w:rsidRPr="00E16159" w:rsidRDefault="00760ED9" w:rsidP="00021ECD">
            <w:pPr>
              <w:pStyle w:val="Bezodstpw"/>
              <w:rPr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 w:rsidRPr="00E16159">
              <w:t xml:space="preserve"> </w:t>
            </w:r>
            <w:r w:rsidRPr="00F1664A"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760ED9" w:rsidRPr="00E1615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760ED9" w:rsidRPr="00E1615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760ED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sportu motocyklowego,</w:t>
            </w:r>
          </w:p>
          <w:p w:rsidR="00760ED9" w:rsidRPr="00E1615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760ED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760ED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760ED9" w:rsidRPr="00E16159" w:rsidRDefault="00760ED9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festiwali muzycznych.</w:t>
            </w:r>
          </w:p>
          <w:p w:rsidR="00760ED9" w:rsidRDefault="00760ED9" w:rsidP="00E16159">
            <w:pPr>
              <w:pStyle w:val="Bezodstpw"/>
              <w:ind w:right="-556"/>
              <w:jc w:val="both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60ED9" w:rsidRPr="00021ECD" w:rsidRDefault="00760ED9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Czernica 118A</w:t>
            </w:r>
          </w:p>
          <w:p w:rsidR="00760ED9" w:rsidRPr="00D37EFC" w:rsidRDefault="00760ED9" w:rsidP="00021ECD">
            <w:pPr>
              <w:rPr>
                <w:rFonts w:ascii="Liberation Serif" w:hAnsi="Liberation Serif" w:cs="Liberation Serif"/>
                <w:b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58-521 Jeżów Sudecki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0ED9" w:rsidRPr="005D66C1" w:rsidRDefault="00760ED9" w:rsidP="00021EC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66C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760ED9" w:rsidRPr="00021ECD" w:rsidRDefault="00760ED9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Maciej Rybiał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ek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60ED9" w:rsidRDefault="00760ED9" w:rsidP="00021EC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0ED9" w:rsidRDefault="00760ED9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760ED9" w:rsidRDefault="00760ED9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760ED9" w:rsidRPr="004E4367" w:rsidRDefault="00760ED9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4367">
              <w:rPr>
                <w:rFonts w:ascii="Liberation Serif" w:hAnsi="Liberation Serif" w:cs="Liberation Serif"/>
                <w:sz w:val="20"/>
                <w:szCs w:val="20"/>
              </w:rPr>
              <w:t>24.10.2020 r.</w:t>
            </w:r>
          </w:p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60ED9" w:rsidRPr="00D37EFC" w:rsidTr="00EA38D5">
        <w:trPr>
          <w:trHeight w:val="978"/>
        </w:trPr>
        <w:tc>
          <w:tcPr>
            <w:tcW w:w="1248" w:type="dxa"/>
            <w:vMerge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60ED9" w:rsidRDefault="00760ED9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60ED9" w:rsidRDefault="00760ED9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stowarzyszenie może działać także poza granicami kraju</w:t>
            </w:r>
          </w:p>
          <w:p w:rsidR="00760ED9" w:rsidRDefault="00760ED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60ED9" w:rsidRPr="00D37EFC" w:rsidTr="00EA38D5">
        <w:trPr>
          <w:trHeight w:val="978"/>
        </w:trPr>
        <w:tc>
          <w:tcPr>
            <w:tcW w:w="1248" w:type="dxa"/>
            <w:vMerge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60ED9" w:rsidRDefault="00760ED9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ED9" w:rsidRDefault="00760ED9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60ED9" w:rsidRPr="00021ECD" w:rsidRDefault="00760ED9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</w:t>
            </w:r>
          </w:p>
          <w:p w:rsidR="00760ED9" w:rsidRPr="00021ECD" w:rsidRDefault="00760ED9" w:rsidP="00021ECD">
            <w:pPr>
              <w:pStyle w:val="Bezodstpw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a)</w:t>
            </w:r>
            <w:r w:rsidRPr="00021ECD">
              <w:rPr>
                <w:rFonts w:ascii="Liberation Serif" w:hAnsi="Liberation Serif" w:cs="Liberation Serif"/>
                <w:bCs/>
                <w:sz w:val="20"/>
                <w:szCs w:val="20"/>
              </w:rPr>
              <w:t>pomoc w organizowaniu przez organizacje pozarządowe inicjatyw promujących bezpieczny motocyklizm,</w:t>
            </w:r>
          </w:p>
          <w:p w:rsidR="00760ED9" w:rsidRPr="00021ECD" w:rsidRDefault="00760ED9" w:rsidP="00021ECD">
            <w:pPr>
              <w:pStyle w:val="Bezodstpw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b)</w:t>
            </w:r>
            <w:r w:rsidRPr="00021ECD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aplikowanie po środki z budżetów krajowych oraz unijnych, </w:t>
            </w:r>
          </w:p>
          <w:p w:rsidR="00760ED9" w:rsidRPr="00750496" w:rsidRDefault="00760ED9" w:rsidP="00021ECD">
            <w:pPr>
              <w:pStyle w:val="Bezodstpw"/>
              <w:rPr>
                <w:bCs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c)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gromadzenie środków finansowych pochodzących z darowizn, dotacji, składek członkowskich.</w:t>
            </w:r>
          </w:p>
          <w:p w:rsidR="00760ED9" w:rsidRDefault="00760ED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60ED9" w:rsidRPr="00D37EFC" w:rsidRDefault="00760ED9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92AD1" w:rsidRPr="00D37EFC" w:rsidTr="00EA38D5">
        <w:trPr>
          <w:trHeight w:val="978"/>
        </w:trPr>
        <w:tc>
          <w:tcPr>
            <w:tcW w:w="1248" w:type="dxa"/>
            <w:vMerge w:val="restart"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POMOCY ZWIERZĘTOM</w:t>
            </w:r>
          </w:p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„POD BALKONEM NADZIEI”</w:t>
            </w:r>
          </w:p>
          <w:p w:rsidR="00523E5C" w:rsidRDefault="00523E5C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392AD1" w:rsidRDefault="00055A06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25.</w:t>
            </w:r>
            <w:r w:rsidR="00392AD1">
              <w:rPr>
                <w:rFonts w:ascii="Liberation Serif" w:hAnsi="Liberation Serif" w:cs="Liberation Serif"/>
                <w:b/>
                <w:sz w:val="20"/>
                <w:szCs w:val="20"/>
              </w:rPr>
              <w:t>03.2021r.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AD1" w:rsidRPr="00392AD1" w:rsidRDefault="00392AD1" w:rsidP="002726AA">
            <w:pPr>
              <w:suppressAutoHyphens w:val="0"/>
              <w:ind w:right="-34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392AD1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</w:t>
            </w:r>
            <w:r w:rsidR="002726A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 w:rsidRPr="00392AD1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działania</w:t>
            </w:r>
            <w:r w:rsidR="002726A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 w:rsidRPr="00392AD1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Stowarzyszenia jest szeroko pojęta ochrona zwierząt, 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Pr="00392AD1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Pr="00392AD1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szczególności:</w:t>
            </w:r>
          </w:p>
          <w:p w:rsidR="00392AD1" w:rsidRPr="00246738" w:rsidRDefault="00392AD1" w:rsidP="00392AD1">
            <w:pPr>
              <w:ind w:right="-34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24673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o idei ochrony zwierząt,</w:t>
            </w:r>
          </w:p>
          <w:p w:rsidR="00392AD1" w:rsidRPr="00246738" w:rsidRDefault="00392AD1" w:rsidP="00392AD1">
            <w:pPr>
              <w:ind w:right="-34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24673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2) kształtowanie właściwego stosunku do zwierząt, </w:t>
            </w:r>
          </w:p>
          <w:p w:rsidR="00392AD1" w:rsidRPr="00246738" w:rsidRDefault="00392AD1" w:rsidP="00392AD1">
            <w:pPr>
              <w:ind w:right="-34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24673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i niehumanitarnego traktowania wobec zwierząt, </w:t>
            </w:r>
          </w:p>
          <w:p w:rsidR="00392AD1" w:rsidRPr="00021ECD" w:rsidRDefault="00392AD1" w:rsidP="00760ED9">
            <w:pPr>
              <w:ind w:right="-34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24673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działanie na rzecz poszanowania zwierząt, otoczenia ich ochroną i opieką oraz działania na rzecz ich 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92AD1" w:rsidRPr="00392AD1" w:rsidRDefault="00392AD1" w:rsidP="00392A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92AD1">
              <w:rPr>
                <w:rFonts w:ascii="Liberation Serif" w:hAnsi="Liberation Serif" w:cs="Liberation Serif"/>
                <w:sz w:val="20"/>
                <w:szCs w:val="20"/>
              </w:rPr>
              <w:t>ul. Grabskiego 1/1</w:t>
            </w:r>
          </w:p>
          <w:p w:rsidR="00392AD1" w:rsidRPr="00D37EFC" w:rsidRDefault="00392AD1" w:rsidP="00392AD1">
            <w:pPr>
              <w:rPr>
                <w:rFonts w:ascii="Liberation Serif" w:hAnsi="Liberation Serif" w:cs="Liberation Serif"/>
                <w:b/>
              </w:rPr>
            </w:pPr>
            <w:r w:rsidRPr="00392AD1">
              <w:rPr>
                <w:rFonts w:ascii="Liberation Serif" w:hAnsi="Liberation Serif" w:cs="Liberation Serif"/>
                <w:sz w:val="20"/>
                <w:szCs w:val="20"/>
              </w:rPr>
              <w:t>58-58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 </w:t>
            </w:r>
            <w:r w:rsidRPr="00392AD1">
              <w:rPr>
                <w:rFonts w:ascii="Liberation Serif" w:hAnsi="Liberation Serif" w:cs="Liberation Serif"/>
                <w:sz w:val="20"/>
                <w:szCs w:val="20"/>
              </w:rPr>
              <w:t>Szklarska</w:t>
            </w:r>
            <w:r w:rsidR="0087766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392AD1">
              <w:rPr>
                <w:rFonts w:ascii="Liberation Serif" w:hAnsi="Liberation Serif" w:cs="Liberation Serif"/>
                <w:sz w:val="20"/>
                <w:szCs w:val="20"/>
              </w:rPr>
              <w:t>Poręba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2AD1" w:rsidRPr="00392AD1" w:rsidRDefault="00392AD1" w:rsidP="00392AD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2AD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392AD1" w:rsidRPr="00392AD1" w:rsidRDefault="00392AD1" w:rsidP="00D4532F">
            <w:pPr>
              <w:jc w:val="center"/>
              <w:rPr>
                <w:rFonts w:ascii="Liberation Serif" w:hAnsi="Liberation Serif" w:cs="Liberation Serif"/>
              </w:rPr>
            </w:pPr>
            <w:r w:rsidRPr="00392AD1">
              <w:rPr>
                <w:rFonts w:ascii="Liberation Serif" w:hAnsi="Liberation Serif" w:cs="Liberation Serif"/>
                <w:sz w:val="20"/>
                <w:szCs w:val="20"/>
              </w:rPr>
              <w:t>Marlena Langewitz</w:t>
            </w:r>
            <w:r w:rsidRPr="00392AD1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92AD1" w:rsidRDefault="00392AD1" w:rsidP="00392A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2AD1" w:rsidRDefault="00392AD1" w:rsidP="00392A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392AD1" w:rsidRDefault="00392AD1" w:rsidP="00392A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392AD1" w:rsidRPr="004E4367" w:rsidRDefault="00392AD1" w:rsidP="00392A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Pr="004E43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03</w:t>
            </w:r>
            <w:r w:rsidRPr="004E4367">
              <w:rPr>
                <w:rFonts w:ascii="Liberation Serif" w:hAnsi="Liberation Serif" w:cs="Liberation Serif"/>
                <w:sz w:val="20"/>
                <w:szCs w:val="20"/>
              </w:rPr>
              <w:t>.202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4E4367">
              <w:rPr>
                <w:rFonts w:ascii="Liberation Serif" w:hAnsi="Liberation Serif" w:cs="Liberation Serif"/>
                <w:sz w:val="20"/>
                <w:szCs w:val="20"/>
              </w:rPr>
              <w:t xml:space="preserve"> r.</w:t>
            </w:r>
          </w:p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92AD1" w:rsidRPr="00D37EFC" w:rsidTr="00EA38D5">
        <w:trPr>
          <w:trHeight w:val="978"/>
        </w:trPr>
        <w:tc>
          <w:tcPr>
            <w:tcW w:w="1248" w:type="dxa"/>
            <w:vMerge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7766A" w:rsidRPr="0087766A" w:rsidRDefault="00392AD1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7766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</w:t>
            </w:r>
            <w:r w:rsidR="0087766A" w:rsidRPr="0087766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Rzeczypospolitej Polskiej, przy czym </w:t>
            </w:r>
          </w:p>
          <w:p w:rsidR="0087766A" w:rsidRPr="0087766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7766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zakresie niezbędnym dla właściwego realizowania celów </w:t>
            </w:r>
            <w:r w:rsidR="00055A0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może</w:t>
            </w:r>
            <w:r w:rsidRPr="0087766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prowadzić także działalność poza granicami Rzeczypospolitej Polskiej zgodnie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Pr="0087766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obowiązującym prawem.</w:t>
            </w:r>
          </w:p>
          <w:p w:rsidR="00392AD1" w:rsidRPr="00021ECD" w:rsidRDefault="00392AD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92AD1" w:rsidRPr="00D37EFC" w:rsidTr="00EA38D5">
        <w:trPr>
          <w:trHeight w:val="978"/>
        </w:trPr>
        <w:tc>
          <w:tcPr>
            <w:tcW w:w="1248" w:type="dxa"/>
            <w:vMerge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2AD1" w:rsidRDefault="00392AD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AD1" w:rsidRDefault="00392AD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92AD1" w:rsidRPr="00ED4B7A" w:rsidRDefault="00392AD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poprzez: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współpracę z gminą w zakresie wydawania przepisów dotyczących ochrony zwierząt,</w:t>
            </w:r>
          </w:p>
          <w:p w:rsidR="0087766A" w:rsidRPr="0087766A" w:rsidRDefault="00055A06" w:rsidP="0087766A">
            <w:pPr>
              <w:pStyle w:val="Bezodstpw"/>
              <w:rPr>
                <w:rFonts w:ascii="Liberation Serif" w:hAnsi="Liberation Serif" w:cs="Liberation Serif"/>
                <w:color w:val="FF0000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</w:t>
            </w:r>
            <w:r w:rsidR="0087766A"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) prowadzenie akcji propagandowych i edukacyjnych,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3) kontakty oraz współpraca z organizacjami o podobnym  lub tym samym profilu działania,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organizowanie adopcji opieki weterynaryjnej oraz behawioralnej zwierząt,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5) pomoc przy organizowaniu schronienia dla bezdomnych zwierząt,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współpraca z placówkami oświatowymi,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7) współpraca z organami samorządowymi w zakresie realizacji opieki nad bezdomnymi zwierzętami, </w:t>
            </w:r>
          </w:p>
          <w:p w:rsidR="0087766A" w:rsidRPr="00ED4B7A" w:rsidRDefault="00ED4B7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</w:t>
            </w:r>
            <w:r w:rsidR="0087766A"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) prowadzenie szeroko pojętej edukacji  w zakresie etyki i ochrony praw zwierząt,</w:t>
            </w:r>
          </w:p>
          <w:p w:rsidR="0087766A" w:rsidRPr="00ED4B7A" w:rsidRDefault="00ED4B7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</w:t>
            </w:r>
            <w:r w:rsidR="0087766A"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) organizowanie szkoleń dla wolontariuszy oraz innych osób w zakresie etyki traktowania zwierząt i ochrony ich praw,</w:t>
            </w:r>
          </w:p>
          <w:p w:rsidR="0087766A" w:rsidRPr="00ED4B7A" w:rsidRDefault="0087766A" w:rsidP="0087766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</w:t>
            </w:r>
            <w:r w:rsidR="00ED4B7A"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0</w:t>
            </w:r>
            <w:r w:rsidRPr="00ED4B7A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) prowadzenie działań mających na celu regulację liczebności populacji bezdomnych i domowych zwierząt, w tym zawłaszcza propagowanie sterylizacji i kastracji.</w:t>
            </w:r>
          </w:p>
          <w:p w:rsidR="0087766A" w:rsidRPr="00021ECD" w:rsidRDefault="0087766A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392AD1" w:rsidRPr="00D37EFC" w:rsidRDefault="00392AD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B2E98" w:rsidRPr="00D37EFC" w:rsidTr="00EA38D5">
        <w:trPr>
          <w:trHeight w:val="978"/>
        </w:trPr>
        <w:tc>
          <w:tcPr>
            <w:tcW w:w="1248" w:type="dxa"/>
            <w:vMerge w:val="restart"/>
          </w:tcPr>
          <w:p w:rsidR="005B2E98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B2E98" w:rsidRDefault="005B2E98" w:rsidP="00474FC2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5B2E98" w:rsidRDefault="005B2E98" w:rsidP="00474FC2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5B2E98" w:rsidRDefault="005B2E98" w:rsidP="00474FC2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HARMONIA</w:t>
            </w:r>
          </w:p>
          <w:p w:rsidR="005B2E98" w:rsidRDefault="005B2E98" w:rsidP="00474FC2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Jeżowie Sudeckim</w:t>
            </w:r>
          </w:p>
        </w:tc>
        <w:tc>
          <w:tcPr>
            <w:tcW w:w="1276" w:type="dxa"/>
            <w:vMerge w:val="restart"/>
          </w:tcPr>
          <w:p w:rsidR="005B2E98" w:rsidRDefault="005B2E98" w:rsidP="002726A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5B2E98" w:rsidRDefault="005B2E98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07.09.2021r.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B2E98" w:rsidRDefault="005B2E98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działania Stowarzyszenia jest podejmowanie i wspieranie działań obywatelskich na rzecz: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harmonijnego rozwoju oraz kształtowania polityki przestrzennej dla Gminy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Jeżów Sudecki,</w:t>
            </w:r>
            <w:r w:rsidR="00760ED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 szczególności okolic ulicy Szybowcowej i Lotniczej, z uwzględnieniem wymagań ładu urbanistycznego i architektonicznego, wymagań ochrony środowiska, wymagań zagospodarowania wodami, gruntami rolnymi i leśnymi, a także wymagań ochrony zdrowia i bezpieczeństwa mieszkańców Gminy Jeżów Sudecki,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b) ochrony interesu publicznego mieszkańców Jeżowa Sudeckiego, a przede wszystkim najbliższych okolic ulic Szybowcowej i Lotniczej,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c) prawidłowego kształtowania układów komunikacyjnych na terenie Jeżowa Sudeckiego i najbliższych okolic,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d) ochrony zabytków natury na terenie Jeżowa Sudeckiego oraz najbliższych okolic mających na celu zachowanie ich w możliwie najlepszym stanie dla przyszłych pokoleń oraz przywrócenie równowagi ekologicznej,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e) rozwoju infrastruktury technicznej istniejącej na</w:t>
            </w:r>
            <w:r w:rsidR="00760ED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terenie Jeżowa Sudeckiego i najbliższych okolic, w tym także poprzez zapewnienie maksymalnej wydajności,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f) ograniczania oraz zapobieżenia emisji zanieczyszczeń,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g) ochrony krajobrazowych i przyrodniczych walorów Gminy Jeżów Sudecki,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h) organizowania i wspierania aktywności obywateli, w tym także poprzez rozwój świadomości narodowej, obywatelskiej i kulturowej oraz lokalnej mieszkańców Gminy Jeżów Sudecki,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i) organizacji spotkań mieszkańców Gminy Jeżów sudecki podczas wydarzeń np. sportowych, kulturalnych i innych. </w:t>
            </w:r>
          </w:p>
          <w:p w:rsidR="005B2E98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  <w:p w:rsidR="005B2E98" w:rsidRPr="00ED4B7A" w:rsidRDefault="005B2E98" w:rsidP="001B3EB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B2E98" w:rsidRDefault="005B2E98" w:rsidP="002726A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2726AA">
              <w:rPr>
                <w:rFonts w:ascii="Liberation Serif" w:hAnsi="Liberation Serif" w:cs="Liberation Serif"/>
                <w:sz w:val="20"/>
                <w:szCs w:val="20"/>
              </w:rPr>
              <w:t>l. Szybowcowa 22</w:t>
            </w:r>
          </w:p>
          <w:p w:rsidR="005B2E98" w:rsidRPr="002726AA" w:rsidRDefault="005B2E98" w:rsidP="002726A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58-521 Jeżów Sudecki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B2E98" w:rsidRDefault="005B2E98" w:rsidP="002726A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2AD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5B2E98" w:rsidRPr="002726AA" w:rsidRDefault="005B2E98" w:rsidP="002726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726AA">
              <w:rPr>
                <w:rFonts w:ascii="Liberation Serif" w:hAnsi="Liberation Serif" w:cs="Liberation Serif"/>
                <w:sz w:val="20"/>
                <w:szCs w:val="20"/>
              </w:rPr>
              <w:t>Piotr Fedak</w:t>
            </w:r>
          </w:p>
          <w:p w:rsidR="005B2E98" w:rsidRPr="00D37EFC" w:rsidRDefault="005B2E98" w:rsidP="002726A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B2E98" w:rsidRDefault="005B2E98" w:rsidP="002726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B2E98" w:rsidRDefault="005B2E98" w:rsidP="002726A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5B2E98" w:rsidRDefault="005B2E98" w:rsidP="002726A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 27.08.2021 r.</w:t>
            </w:r>
          </w:p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B2E98" w:rsidRPr="002726AA" w:rsidRDefault="005B2E98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726AA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5B2E98" w:rsidRPr="00D37EFC" w:rsidRDefault="005B2E98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92621" w:rsidRPr="00D37EFC" w:rsidTr="00EA38D5">
        <w:trPr>
          <w:trHeight w:val="978"/>
        </w:trPr>
        <w:tc>
          <w:tcPr>
            <w:tcW w:w="1248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92621" w:rsidRDefault="0019262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92621" w:rsidRPr="00ED4B7A" w:rsidRDefault="0019262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Gminy Jeżów Sudecki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92621" w:rsidRPr="00D37EFC" w:rsidTr="00EA38D5">
        <w:trPr>
          <w:trHeight w:val="978"/>
        </w:trPr>
        <w:tc>
          <w:tcPr>
            <w:tcW w:w="1248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92621" w:rsidRDefault="0019262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192621" w:rsidRDefault="0019262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m.in. poprzez:</w:t>
            </w:r>
          </w:p>
          <w:p w:rsidR="00192621" w:rsidRDefault="0019262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a) udział w postępowaniach administracyjnych i sądowych związanych z działalnością Stowarzyszenia,</w:t>
            </w:r>
          </w:p>
          <w:p w:rsidR="00192621" w:rsidRDefault="0019262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wyrażanie opinii </w:t>
            </w:r>
            <w:r w:rsidR="002A23EC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 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zajmowanie stanowiska wobec działań negatywnie wpływających na życie </w:t>
            </w:r>
            <w:r w:rsidR="002A23EC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mieszkańców,</w:t>
            </w:r>
          </w:p>
          <w:p w:rsidR="002A23EC" w:rsidRDefault="002A23EC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c) współpracę z władzami samorządowymi na rzecz poprawy warunków życia mieszkańców, ich rozwoju, ochrony lokalnego środowiska przyrodniczego, ekologii,</w:t>
            </w:r>
          </w:p>
          <w:p w:rsidR="002A23EC" w:rsidRDefault="002A23EC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d) podejmowania działań na rzecz poprawy poczucia bezpieczeństwa i dobrobytu mieszkańców poprzez tworzenie warunków sprzyjających ich zdrowi fizycznemu, psychicznemu i społecznemu,</w:t>
            </w:r>
          </w:p>
          <w:p w:rsidR="002A23EC" w:rsidRDefault="002A23EC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e) edukację i podnoszenie świadomości społecznej, również poprzez propagowanie dobrych praktyk.</w:t>
            </w:r>
          </w:p>
          <w:p w:rsidR="002A23EC" w:rsidRDefault="002A23EC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  <w:p w:rsidR="002A23EC" w:rsidRPr="00ED4B7A" w:rsidRDefault="002A23EC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92621" w:rsidRPr="00D37EFC" w:rsidTr="00EA38D5">
        <w:trPr>
          <w:trHeight w:val="978"/>
        </w:trPr>
        <w:tc>
          <w:tcPr>
            <w:tcW w:w="1248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92621" w:rsidRDefault="00192621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621" w:rsidRDefault="00192621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192621" w:rsidRPr="00ED4B7A" w:rsidRDefault="00192621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192621" w:rsidRPr="00D37EFC" w:rsidRDefault="0019262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AA" w:rsidRDefault="002726AA" w:rsidP="00E842ED">
      <w:r>
        <w:separator/>
      </w:r>
    </w:p>
  </w:endnote>
  <w:endnote w:type="continuationSeparator" w:id="0">
    <w:p w:rsidR="002726AA" w:rsidRDefault="002726AA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AA" w:rsidRDefault="002726AA" w:rsidP="00E842ED">
      <w:r>
        <w:separator/>
      </w:r>
    </w:p>
  </w:footnote>
  <w:footnote w:type="continuationSeparator" w:id="0">
    <w:p w:rsidR="002726AA" w:rsidRDefault="002726AA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Content>
      <w:p w:rsidR="002726AA" w:rsidRDefault="002726AA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6AA" w:rsidRDefault="00272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Content>
      <w:p w:rsidR="002726AA" w:rsidRDefault="002726AA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6AA" w:rsidRDefault="00272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318"/>
    <w:multiLevelType w:val="hybridMultilevel"/>
    <w:tmpl w:val="1DA6C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59D"/>
    <w:multiLevelType w:val="hybridMultilevel"/>
    <w:tmpl w:val="31DC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980"/>
    <w:multiLevelType w:val="hybridMultilevel"/>
    <w:tmpl w:val="13B4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66"/>
    <w:multiLevelType w:val="hybridMultilevel"/>
    <w:tmpl w:val="66401916"/>
    <w:lvl w:ilvl="0" w:tplc="D430D656">
      <w:start w:val="1"/>
      <w:numFmt w:val="lowerLetter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2652"/>
    <w:multiLevelType w:val="hybridMultilevel"/>
    <w:tmpl w:val="869A6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6594F"/>
    <w:multiLevelType w:val="hybridMultilevel"/>
    <w:tmpl w:val="C6CA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1BE"/>
    <w:multiLevelType w:val="hybridMultilevel"/>
    <w:tmpl w:val="6470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7977D41"/>
    <w:multiLevelType w:val="hybridMultilevel"/>
    <w:tmpl w:val="039A78AE"/>
    <w:lvl w:ilvl="0" w:tplc="6F44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D06"/>
    <w:multiLevelType w:val="hybridMultilevel"/>
    <w:tmpl w:val="D76A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C4A"/>
    <w:multiLevelType w:val="hybridMultilevel"/>
    <w:tmpl w:val="450C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102"/>
    <w:multiLevelType w:val="hybridMultilevel"/>
    <w:tmpl w:val="FDD8F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0B26"/>
    <w:multiLevelType w:val="hybridMultilevel"/>
    <w:tmpl w:val="5896F4EE"/>
    <w:lvl w:ilvl="0" w:tplc="93828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3BB7"/>
    <w:multiLevelType w:val="hybridMultilevel"/>
    <w:tmpl w:val="17A2E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20DCD"/>
    <w:multiLevelType w:val="hybridMultilevel"/>
    <w:tmpl w:val="51A2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10DA0"/>
    <w:multiLevelType w:val="hybridMultilevel"/>
    <w:tmpl w:val="5D3A0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541F6"/>
    <w:multiLevelType w:val="hybridMultilevel"/>
    <w:tmpl w:val="5628A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B75B79"/>
    <w:multiLevelType w:val="hybridMultilevel"/>
    <w:tmpl w:val="98E6316A"/>
    <w:lvl w:ilvl="0" w:tplc="39E8F9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4387A"/>
    <w:multiLevelType w:val="hybridMultilevel"/>
    <w:tmpl w:val="A3C43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30"/>
  </w:num>
  <w:num w:numId="5">
    <w:abstractNumId w:val="22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21"/>
  </w:num>
  <w:num w:numId="11">
    <w:abstractNumId w:val="18"/>
  </w:num>
  <w:num w:numId="12">
    <w:abstractNumId w:val="29"/>
  </w:num>
  <w:num w:numId="13">
    <w:abstractNumId w:val="8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28"/>
  </w:num>
  <w:num w:numId="19">
    <w:abstractNumId w:val="24"/>
  </w:num>
  <w:num w:numId="20">
    <w:abstractNumId w:val="6"/>
  </w:num>
  <w:num w:numId="21">
    <w:abstractNumId w:val="13"/>
  </w:num>
  <w:num w:numId="22">
    <w:abstractNumId w:val="5"/>
  </w:num>
  <w:num w:numId="23">
    <w:abstractNumId w:val="27"/>
  </w:num>
  <w:num w:numId="24">
    <w:abstractNumId w:val="26"/>
  </w:num>
  <w:num w:numId="25">
    <w:abstractNumId w:val="4"/>
  </w:num>
  <w:num w:numId="26">
    <w:abstractNumId w:val="19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21ECD"/>
    <w:rsid w:val="00055A06"/>
    <w:rsid w:val="00055E81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957CB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92621"/>
    <w:rsid w:val="001A1DF6"/>
    <w:rsid w:val="001B1D47"/>
    <w:rsid w:val="001B3EB4"/>
    <w:rsid w:val="001B3F0E"/>
    <w:rsid w:val="001B79B9"/>
    <w:rsid w:val="001C3D5F"/>
    <w:rsid w:val="001F7A23"/>
    <w:rsid w:val="002010BC"/>
    <w:rsid w:val="00224214"/>
    <w:rsid w:val="002431F8"/>
    <w:rsid w:val="00244249"/>
    <w:rsid w:val="00244A46"/>
    <w:rsid w:val="00246738"/>
    <w:rsid w:val="002726AA"/>
    <w:rsid w:val="0028468F"/>
    <w:rsid w:val="00285ECE"/>
    <w:rsid w:val="002A23EC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92AD1"/>
    <w:rsid w:val="003A237B"/>
    <w:rsid w:val="003A3D58"/>
    <w:rsid w:val="003A5574"/>
    <w:rsid w:val="003B6600"/>
    <w:rsid w:val="003C0188"/>
    <w:rsid w:val="003C085A"/>
    <w:rsid w:val="003C3B64"/>
    <w:rsid w:val="003C4922"/>
    <w:rsid w:val="003D7800"/>
    <w:rsid w:val="003E10E3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1270"/>
    <w:rsid w:val="00474F8C"/>
    <w:rsid w:val="00474FC2"/>
    <w:rsid w:val="00486464"/>
    <w:rsid w:val="0049334A"/>
    <w:rsid w:val="00496F85"/>
    <w:rsid w:val="004A0E18"/>
    <w:rsid w:val="004B04E8"/>
    <w:rsid w:val="004C66E0"/>
    <w:rsid w:val="004C7D5A"/>
    <w:rsid w:val="004D6B8A"/>
    <w:rsid w:val="004D6C57"/>
    <w:rsid w:val="004E4367"/>
    <w:rsid w:val="004F42C4"/>
    <w:rsid w:val="00506F41"/>
    <w:rsid w:val="00512A8C"/>
    <w:rsid w:val="005147C0"/>
    <w:rsid w:val="005231CB"/>
    <w:rsid w:val="00523E5C"/>
    <w:rsid w:val="00526A89"/>
    <w:rsid w:val="00532A75"/>
    <w:rsid w:val="005501C6"/>
    <w:rsid w:val="00563169"/>
    <w:rsid w:val="00583869"/>
    <w:rsid w:val="005A52CC"/>
    <w:rsid w:val="005B2E98"/>
    <w:rsid w:val="005C2ADD"/>
    <w:rsid w:val="005D0AF6"/>
    <w:rsid w:val="005D0BFF"/>
    <w:rsid w:val="005D66C1"/>
    <w:rsid w:val="005E681E"/>
    <w:rsid w:val="00603F26"/>
    <w:rsid w:val="00610E0F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3471E"/>
    <w:rsid w:val="00740E56"/>
    <w:rsid w:val="0074169B"/>
    <w:rsid w:val="00742DC1"/>
    <w:rsid w:val="00760ED9"/>
    <w:rsid w:val="007649DD"/>
    <w:rsid w:val="007669D5"/>
    <w:rsid w:val="00770DAA"/>
    <w:rsid w:val="007738D4"/>
    <w:rsid w:val="00780341"/>
    <w:rsid w:val="007812ED"/>
    <w:rsid w:val="00794BAC"/>
    <w:rsid w:val="007A27C6"/>
    <w:rsid w:val="007B071D"/>
    <w:rsid w:val="007D412C"/>
    <w:rsid w:val="007D7084"/>
    <w:rsid w:val="007E418F"/>
    <w:rsid w:val="007E7676"/>
    <w:rsid w:val="007F2D40"/>
    <w:rsid w:val="007F32C3"/>
    <w:rsid w:val="0080128D"/>
    <w:rsid w:val="00801642"/>
    <w:rsid w:val="00814641"/>
    <w:rsid w:val="00815FF7"/>
    <w:rsid w:val="00816DA0"/>
    <w:rsid w:val="008214F6"/>
    <w:rsid w:val="008215D0"/>
    <w:rsid w:val="00840A0F"/>
    <w:rsid w:val="008716DF"/>
    <w:rsid w:val="0087766A"/>
    <w:rsid w:val="00894FDC"/>
    <w:rsid w:val="008C2BA8"/>
    <w:rsid w:val="008E37BA"/>
    <w:rsid w:val="008E5DC8"/>
    <w:rsid w:val="00914671"/>
    <w:rsid w:val="009151E7"/>
    <w:rsid w:val="009327FC"/>
    <w:rsid w:val="009355C9"/>
    <w:rsid w:val="00947DE1"/>
    <w:rsid w:val="00950CB6"/>
    <w:rsid w:val="00972C1A"/>
    <w:rsid w:val="00980814"/>
    <w:rsid w:val="00993F4D"/>
    <w:rsid w:val="00995F0C"/>
    <w:rsid w:val="009C0E53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66C68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56810"/>
    <w:rsid w:val="00B62074"/>
    <w:rsid w:val="00B63A41"/>
    <w:rsid w:val="00B73B91"/>
    <w:rsid w:val="00B768CE"/>
    <w:rsid w:val="00B92E71"/>
    <w:rsid w:val="00BB1F7E"/>
    <w:rsid w:val="00BB4C98"/>
    <w:rsid w:val="00BB692D"/>
    <w:rsid w:val="00BC408A"/>
    <w:rsid w:val="00C13321"/>
    <w:rsid w:val="00C37068"/>
    <w:rsid w:val="00C744B4"/>
    <w:rsid w:val="00C75948"/>
    <w:rsid w:val="00C9767C"/>
    <w:rsid w:val="00CA2585"/>
    <w:rsid w:val="00CB7B82"/>
    <w:rsid w:val="00CC2679"/>
    <w:rsid w:val="00D03F15"/>
    <w:rsid w:val="00D118A8"/>
    <w:rsid w:val="00D154AD"/>
    <w:rsid w:val="00D261BA"/>
    <w:rsid w:val="00D37EFC"/>
    <w:rsid w:val="00D4532F"/>
    <w:rsid w:val="00D55F62"/>
    <w:rsid w:val="00D61BC3"/>
    <w:rsid w:val="00D84500"/>
    <w:rsid w:val="00DC3BEF"/>
    <w:rsid w:val="00DF3E9C"/>
    <w:rsid w:val="00E03D3A"/>
    <w:rsid w:val="00E11141"/>
    <w:rsid w:val="00E16159"/>
    <w:rsid w:val="00E47D4E"/>
    <w:rsid w:val="00E50774"/>
    <w:rsid w:val="00E54596"/>
    <w:rsid w:val="00E628AF"/>
    <w:rsid w:val="00E65C79"/>
    <w:rsid w:val="00E6669D"/>
    <w:rsid w:val="00E67CF2"/>
    <w:rsid w:val="00E77FBD"/>
    <w:rsid w:val="00E812D3"/>
    <w:rsid w:val="00E81F65"/>
    <w:rsid w:val="00E842ED"/>
    <w:rsid w:val="00E8632B"/>
    <w:rsid w:val="00E956B2"/>
    <w:rsid w:val="00EA1000"/>
    <w:rsid w:val="00EA38D5"/>
    <w:rsid w:val="00EB4537"/>
    <w:rsid w:val="00EB5019"/>
    <w:rsid w:val="00EC78BA"/>
    <w:rsid w:val="00ED4B7A"/>
    <w:rsid w:val="00EE0F21"/>
    <w:rsid w:val="00EE2B09"/>
    <w:rsid w:val="00EF5E5E"/>
    <w:rsid w:val="00F1664A"/>
    <w:rsid w:val="00F30668"/>
    <w:rsid w:val="00F356BC"/>
    <w:rsid w:val="00F46651"/>
    <w:rsid w:val="00F52EAC"/>
    <w:rsid w:val="00F678EE"/>
    <w:rsid w:val="00F7202E"/>
    <w:rsid w:val="00F73B2C"/>
    <w:rsid w:val="00F81430"/>
    <w:rsid w:val="00FB3D08"/>
    <w:rsid w:val="00FB4A25"/>
    <w:rsid w:val="00FB5D62"/>
    <w:rsid w:val="00FC504F"/>
    <w:rsid w:val="00FD3717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546E00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semiHidden/>
    <w:unhideWhenUsed/>
    <w:rsid w:val="001B1D47"/>
    <w:pPr>
      <w:suppressAutoHyphens w:val="0"/>
      <w:spacing w:before="100" w:beforeAutospacing="1"/>
      <w:jc w:val="both"/>
    </w:pPr>
    <w:rPr>
      <w:rFonts w:eastAsia="Times New Roman" w:cs="Times New Roman"/>
      <w:color w:val="000000"/>
      <w:lang w:eastAsia="pl-PL"/>
    </w:rPr>
  </w:style>
  <w:style w:type="paragraph" w:customStyle="1" w:styleId="Domylnie">
    <w:name w:val="Domyślnie"/>
    <w:rsid w:val="00E1615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7DFE-9812-4407-BA7B-3C84C50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3678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7</cp:revision>
  <cp:lastPrinted>2019-03-08T07:19:00Z</cp:lastPrinted>
  <dcterms:created xsi:type="dcterms:W3CDTF">2021-09-07T07:02:00Z</dcterms:created>
  <dcterms:modified xsi:type="dcterms:W3CDTF">2021-09-07T08:13:00Z</dcterms:modified>
</cp:coreProperties>
</file>